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32" w:rsidRPr="00C91493" w:rsidRDefault="008F1550" w:rsidP="00F13C32">
      <w:pPr>
        <w:jc w:val="center"/>
        <w:rPr>
          <w:b/>
          <w:lang w:val="en-ZA"/>
        </w:rPr>
      </w:pPr>
      <w:r w:rsidRPr="00C91493">
        <w:rPr>
          <w:b/>
          <w:lang w:val="en-ZA"/>
        </w:rPr>
        <w:t>Grade 12 IT</w:t>
      </w:r>
    </w:p>
    <w:p w:rsidR="004F66BA" w:rsidRPr="00C91493" w:rsidRDefault="008F1550" w:rsidP="00F13C32">
      <w:pPr>
        <w:jc w:val="center"/>
        <w:rPr>
          <w:b/>
          <w:lang w:val="en-ZA"/>
        </w:rPr>
      </w:pPr>
      <w:r w:rsidRPr="00C91493">
        <w:rPr>
          <w:b/>
          <w:lang w:val="en-ZA"/>
        </w:rPr>
        <w:t xml:space="preserve"> Theory Test</w:t>
      </w:r>
    </w:p>
    <w:p w:rsidR="00F13C32" w:rsidRPr="00C91493" w:rsidRDefault="00F13C32" w:rsidP="00F13C32">
      <w:pPr>
        <w:jc w:val="center"/>
        <w:rPr>
          <w:b/>
          <w:lang w:val="en-ZA"/>
        </w:rPr>
      </w:pPr>
      <w:r w:rsidRPr="00C91493">
        <w:rPr>
          <w:b/>
          <w:lang w:val="en-ZA"/>
        </w:rPr>
        <w:t>Mark Total:  [55]</w:t>
      </w:r>
      <w:bookmarkStart w:id="0" w:name="_GoBack"/>
      <w:bookmarkEnd w:id="0"/>
    </w:p>
    <w:p w:rsidR="008F1550" w:rsidRPr="00C91493" w:rsidRDefault="00F13C32">
      <w:pPr>
        <w:rPr>
          <w:b/>
          <w:lang w:val="en-ZA"/>
        </w:rPr>
      </w:pPr>
      <w:r w:rsidRPr="00C91493">
        <w:rPr>
          <w:b/>
          <w:lang w:val="en-ZA"/>
        </w:rPr>
        <w:t>Scenario:</w:t>
      </w:r>
    </w:p>
    <w:p w:rsidR="00F13C32" w:rsidRPr="00C91493" w:rsidRDefault="00F13C32">
      <w:pPr>
        <w:rPr>
          <w:lang w:val="en-ZA"/>
        </w:rPr>
      </w:pPr>
      <w:r w:rsidRPr="00C91493">
        <w:rPr>
          <w:lang w:val="en-ZA"/>
        </w:rPr>
        <w:t>4Data is a new computer business that opened in your area.  Tom, the manager advertises for assistance with some of the computer related questions that he has about running a computer business.  You went for the post and assisted him by answering the following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382"/>
        <w:gridCol w:w="337"/>
        <w:gridCol w:w="382"/>
        <w:gridCol w:w="7232"/>
        <w:gridCol w:w="18"/>
        <w:gridCol w:w="576"/>
      </w:tblGrid>
      <w:tr w:rsidR="00296708" w:rsidRPr="00C91493" w:rsidTr="00275906">
        <w:tc>
          <w:tcPr>
            <w:tcW w:w="9576" w:type="dxa"/>
            <w:gridSpan w:val="7"/>
          </w:tcPr>
          <w:p w:rsidR="00296708" w:rsidRPr="00296708" w:rsidRDefault="00296708" w:rsidP="00296708">
            <w:pPr>
              <w:rPr>
                <w:b/>
                <w:lang w:val="en-ZA"/>
              </w:rPr>
            </w:pPr>
            <w:r w:rsidRPr="00296708">
              <w:rPr>
                <w:b/>
                <w:lang w:val="en-ZA"/>
              </w:rPr>
              <w:t>Question 1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1.1</w:t>
            </w:r>
          </w:p>
        </w:tc>
        <w:tc>
          <w:tcPr>
            <w:tcW w:w="7969" w:type="dxa"/>
            <w:gridSpan w:val="4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How many CPUs does a quad-core chip have?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1.2</w:t>
            </w:r>
          </w:p>
        </w:tc>
        <w:tc>
          <w:tcPr>
            <w:tcW w:w="7969" w:type="dxa"/>
            <w:gridSpan w:val="4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Tom has been advised to replace the RAM of the computer in order to enhance its performance.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</w:tc>
      </w:tr>
      <w:tr w:rsidR="00C01EE8" w:rsidRPr="00C91493" w:rsidTr="00296708">
        <w:trPr>
          <w:trHeight w:val="630"/>
        </w:trPr>
        <w:tc>
          <w:tcPr>
            <w:tcW w:w="1031" w:type="dxa"/>
            <w:gridSpan w:val="2"/>
            <w:vMerge w:val="restart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(a)</w:t>
            </w: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How will you ensure that the new RAM is compatible with the current motherboard?</w:t>
            </w:r>
          </w:p>
        </w:tc>
        <w:tc>
          <w:tcPr>
            <w:tcW w:w="576" w:type="dxa"/>
          </w:tcPr>
          <w:p w:rsidR="00C01EE8" w:rsidRPr="00C91493" w:rsidRDefault="00C01EE8" w:rsidP="00C01EE8">
            <w:pPr>
              <w:rPr>
                <w:lang w:val="en-ZA"/>
              </w:rPr>
            </w:pPr>
          </w:p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rPr>
          <w:trHeight w:val="585"/>
        </w:trPr>
        <w:tc>
          <w:tcPr>
            <w:tcW w:w="1031" w:type="dxa"/>
            <w:gridSpan w:val="2"/>
            <w:vMerge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(b)</w:t>
            </w: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Some of the employees are of the opinion that, if there was enough virtual memory, there is no need to upgrade the RAM.</w:t>
            </w:r>
          </w:p>
        </w:tc>
        <w:tc>
          <w:tcPr>
            <w:tcW w:w="576" w:type="dxa"/>
          </w:tcPr>
          <w:p w:rsidR="00C01EE8" w:rsidRPr="00C91493" w:rsidRDefault="00C01EE8" w:rsidP="00C01EE8">
            <w:pPr>
              <w:rPr>
                <w:lang w:val="en-ZA"/>
              </w:rPr>
            </w:pPr>
          </w:p>
        </w:tc>
      </w:tr>
      <w:tr w:rsidR="00C01EE8" w:rsidRPr="00C91493" w:rsidTr="00296708">
        <w:trPr>
          <w:trHeight w:val="332"/>
        </w:trPr>
        <w:tc>
          <w:tcPr>
            <w:tcW w:w="1031" w:type="dxa"/>
            <w:gridSpan w:val="2"/>
            <w:vMerge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0B00BA">
            <w:pPr>
              <w:pStyle w:val="ListParagraph"/>
              <w:numPr>
                <w:ilvl w:val="0"/>
                <w:numId w:val="2"/>
              </w:numPr>
              <w:ind w:left="792" w:hanging="450"/>
              <w:rPr>
                <w:lang w:val="en-ZA"/>
              </w:rPr>
            </w:pPr>
            <w:r w:rsidRPr="00C91493">
              <w:rPr>
                <w:lang w:val="en-ZA"/>
              </w:rPr>
              <w:t xml:space="preserve">Explain what </w:t>
            </w:r>
            <w:r w:rsidRPr="00C91493">
              <w:rPr>
                <w:i/>
                <w:lang w:val="en-ZA"/>
              </w:rPr>
              <w:t>virtual memory</w:t>
            </w:r>
            <w:r w:rsidRPr="00C91493">
              <w:rPr>
                <w:lang w:val="en-ZA"/>
              </w:rPr>
              <w:t xml:space="preserve"> is.</w:t>
            </w:r>
          </w:p>
        </w:tc>
        <w:tc>
          <w:tcPr>
            <w:tcW w:w="576" w:type="dxa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C01EE8" w:rsidRPr="00C91493" w:rsidTr="00296708">
        <w:trPr>
          <w:trHeight w:val="585"/>
        </w:trPr>
        <w:tc>
          <w:tcPr>
            <w:tcW w:w="1031" w:type="dxa"/>
            <w:gridSpan w:val="2"/>
            <w:vMerge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0B00BA">
            <w:pPr>
              <w:pStyle w:val="ListParagraph"/>
              <w:numPr>
                <w:ilvl w:val="0"/>
                <w:numId w:val="2"/>
              </w:numPr>
              <w:ind w:left="792" w:hanging="450"/>
              <w:rPr>
                <w:lang w:val="en-ZA"/>
              </w:rPr>
            </w:pPr>
            <w:r w:rsidRPr="00C91493">
              <w:rPr>
                <w:lang w:val="en-ZA"/>
              </w:rPr>
              <w:t>Explain why virtual memory will not be the solution to better performance.</w:t>
            </w:r>
          </w:p>
        </w:tc>
        <w:tc>
          <w:tcPr>
            <w:tcW w:w="576" w:type="dxa"/>
          </w:tcPr>
          <w:p w:rsidR="00C01EE8" w:rsidRPr="00C91493" w:rsidRDefault="00C01EE8" w:rsidP="00C01EE8">
            <w:pPr>
              <w:rPr>
                <w:lang w:val="en-ZA"/>
              </w:rPr>
            </w:pPr>
          </w:p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rPr>
          <w:trHeight w:val="557"/>
        </w:trPr>
        <w:tc>
          <w:tcPr>
            <w:tcW w:w="1031" w:type="dxa"/>
            <w:gridSpan w:val="2"/>
            <w:vMerge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(c)</w:t>
            </w: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The statement “Upgrading RAM means more cache memory is available” was made.  Give THREE reasons why this statement is NOT true.</w:t>
            </w:r>
          </w:p>
        </w:tc>
        <w:tc>
          <w:tcPr>
            <w:tcW w:w="576" w:type="dxa"/>
          </w:tcPr>
          <w:p w:rsidR="00C01EE8" w:rsidRPr="00C91493" w:rsidRDefault="00C01EE8" w:rsidP="00C01EE8">
            <w:pPr>
              <w:rPr>
                <w:lang w:val="en-ZA"/>
              </w:rPr>
            </w:pPr>
          </w:p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(3)</w:t>
            </w:r>
          </w:p>
        </w:tc>
      </w:tr>
      <w:tr w:rsidR="007500C0" w:rsidRPr="00C91493" w:rsidTr="00296708">
        <w:trPr>
          <w:trHeight w:val="557"/>
        </w:trPr>
        <w:tc>
          <w:tcPr>
            <w:tcW w:w="1031" w:type="dxa"/>
            <w:gridSpan w:val="2"/>
          </w:tcPr>
          <w:p w:rsidR="007500C0" w:rsidRPr="00C91493" w:rsidRDefault="007500C0">
            <w:pPr>
              <w:rPr>
                <w:lang w:val="en-ZA"/>
              </w:rPr>
            </w:pPr>
            <w:r>
              <w:rPr>
                <w:lang w:val="en-ZA"/>
              </w:rPr>
              <w:t>1.3</w:t>
            </w:r>
          </w:p>
        </w:tc>
        <w:tc>
          <w:tcPr>
            <w:tcW w:w="7969" w:type="dxa"/>
            <w:gridSpan w:val="4"/>
          </w:tcPr>
          <w:p w:rsidR="007500C0" w:rsidRPr="007500C0" w:rsidRDefault="007500C0" w:rsidP="00C01EE8">
            <w:pPr>
              <w:rPr>
                <w:lang w:val="en-ZA"/>
              </w:rPr>
            </w:pPr>
            <w:r>
              <w:rPr>
                <w:lang w:val="en-ZA"/>
              </w:rPr>
              <w:t xml:space="preserve">The suggested processor uses the multiprocessing technique to process tasks.  Define the term </w:t>
            </w:r>
            <w:r>
              <w:rPr>
                <w:i/>
                <w:lang w:val="en-ZA"/>
              </w:rPr>
              <w:t>multiprocessing.</w:t>
            </w:r>
          </w:p>
        </w:tc>
        <w:tc>
          <w:tcPr>
            <w:tcW w:w="576" w:type="dxa"/>
          </w:tcPr>
          <w:p w:rsidR="007500C0" w:rsidRDefault="007500C0" w:rsidP="00C01EE8">
            <w:pPr>
              <w:rPr>
                <w:lang w:val="en-ZA"/>
              </w:rPr>
            </w:pPr>
          </w:p>
          <w:p w:rsidR="007500C0" w:rsidRPr="00C91493" w:rsidRDefault="007500C0" w:rsidP="00C01EE8">
            <w:pPr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7500C0" w:rsidRPr="00C91493" w:rsidTr="00296708">
        <w:trPr>
          <w:trHeight w:val="557"/>
        </w:trPr>
        <w:tc>
          <w:tcPr>
            <w:tcW w:w="1031" w:type="dxa"/>
            <w:gridSpan w:val="2"/>
          </w:tcPr>
          <w:p w:rsidR="007500C0" w:rsidRPr="00C91493" w:rsidRDefault="007500C0">
            <w:pPr>
              <w:rPr>
                <w:lang w:val="en-ZA"/>
              </w:rPr>
            </w:pPr>
            <w:r>
              <w:rPr>
                <w:lang w:val="en-ZA"/>
              </w:rPr>
              <w:t>1.4</w:t>
            </w:r>
          </w:p>
        </w:tc>
        <w:tc>
          <w:tcPr>
            <w:tcW w:w="7969" w:type="dxa"/>
            <w:gridSpan w:val="4"/>
          </w:tcPr>
          <w:p w:rsidR="007500C0" w:rsidRPr="00C91493" w:rsidRDefault="007500C0" w:rsidP="00C01EE8">
            <w:pPr>
              <w:rPr>
                <w:lang w:val="en-ZA"/>
              </w:rPr>
            </w:pPr>
            <w:r>
              <w:rPr>
                <w:lang w:val="en-ZA"/>
              </w:rPr>
              <w:t>List FOUR steps the CPU repeats for every instruction it has to execute, which is also known as the machine cycle.</w:t>
            </w:r>
          </w:p>
        </w:tc>
        <w:tc>
          <w:tcPr>
            <w:tcW w:w="576" w:type="dxa"/>
          </w:tcPr>
          <w:p w:rsidR="007500C0" w:rsidRDefault="007500C0" w:rsidP="00C01EE8">
            <w:pPr>
              <w:rPr>
                <w:lang w:val="en-ZA"/>
              </w:rPr>
            </w:pPr>
          </w:p>
          <w:p w:rsidR="007500C0" w:rsidRPr="00C91493" w:rsidRDefault="007500C0" w:rsidP="00C01EE8">
            <w:pPr>
              <w:rPr>
                <w:lang w:val="en-ZA"/>
              </w:rPr>
            </w:pPr>
            <w:r>
              <w:rPr>
                <w:lang w:val="en-ZA"/>
              </w:rPr>
              <w:t>(4)</w:t>
            </w:r>
          </w:p>
        </w:tc>
      </w:tr>
      <w:tr w:rsidR="00296708" w:rsidRPr="00C91493" w:rsidTr="002F2634">
        <w:tc>
          <w:tcPr>
            <w:tcW w:w="9576" w:type="dxa"/>
            <w:gridSpan w:val="7"/>
          </w:tcPr>
          <w:p w:rsidR="00296708" w:rsidRPr="00296708" w:rsidRDefault="00296708" w:rsidP="00296708">
            <w:pPr>
              <w:rPr>
                <w:b/>
                <w:lang w:val="en-ZA"/>
              </w:rPr>
            </w:pPr>
            <w:r w:rsidRPr="00296708">
              <w:rPr>
                <w:b/>
                <w:lang w:val="en-ZA"/>
              </w:rPr>
              <w:t xml:space="preserve">Question </w:t>
            </w:r>
            <w:r>
              <w:rPr>
                <w:b/>
                <w:lang w:val="en-ZA"/>
              </w:rPr>
              <w:t>2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2.1</w:t>
            </w:r>
          </w:p>
        </w:tc>
        <w:tc>
          <w:tcPr>
            <w:tcW w:w="7969" w:type="dxa"/>
            <w:gridSpan w:val="4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4Data uses online banking to receive and make payments.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2.1.1</w:t>
            </w:r>
          </w:p>
        </w:tc>
        <w:tc>
          <w:tcPr>
            <w:tcW w:w="7250" w:type="dxa"/>
            <w:gridSpan w:val="2"/>
          </w:tcPr>
          <w:p w:rsidR="00C01EE8" w:rsidRPr="00C91493" w:rsidRDefault="00AE6DCD" w:rsidP="00C01EE8">
            <w:pPr>
              <w:rPr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365125</wp:posOffset>
                  </wp:positionV>
                  <wp:extent cx="847725" cy="581025"/>
                  <wp:effectExtent l="19050" t="0" r="9525" b="0"/>
                  <wp:wrapTight wrapText="bothSides">
                    <wp:wrapPolygon edited="0">
                      <wp:start x="-485" y="0"/>
                      <wp:lineTo x="-485" y="21246"/>
                      <wp:lineTo x="21843" y="21246"/>
                      <wp:lineTo x="21843" y="0"/>
                      <wp:lineTo x="-48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1EE8" w:rsidRPr="00C91493">
              <w:rPr>
                <w:lang w:val="en-ZA"/>
              </w:rPr>
              <w:t>A lock symbol appears in the browser interface when using the online banking website to indicate security.</w:t>
            </w:r>
          </w:p>
          <w:p w:rsidR="00F13C32" w:rsidRPr="00C91493" w:rsidRDefault="00F13C32" w:rsidP="00C01EE8">
            <w:pPr>
              <w:rPr>
                <w:lang w:val="en-ZA"/>
              </w:rPr>
            </w:pPr>
          </w:p>
          <w:p w:rsidR="00F13C32" w:rsidRPr="00C91493" w:rsidRDefault="00F13C32" w:rsidP="00C01EE8">
            <w:pPr>
              <w:rPr>
                <w:lang w:val="en-ZA"/>
              </w:rPr>
            </w:pPr>
          </w:p>
          <w:p w:rsidR="00F13C32" w:rsidRPr="00C91493" w:rsidRDefault="00F13C32" w:rsidP="00C01EE8">
            <w:pPr>
              <w:rPr>
                <w:lang w:val="en-ZA"/>
              </w:rPr>
            </w:pPr>
          </w:p>
          <w:p w:rsidR="00F13C32" w:rsidRPr="00C91493" w:rsidRDefault="00F13C32" w:rsidP="00C01EE8">
            <w:pPr>
              <w:rPr>
                <w:lang w:val="en-ZA"/>
              </w:rPr>
            </w:pP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91493">
              <w:rPr>
                <w:lang w:val="en-ZA"/>
              </w:rPr>
              <w:t>How else could you tell whether the website is secure?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C32662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pStyle w:val="ListParagraph"/>
              <w:numPr>
                <w:ilvl w:val="0"/>
                <w:numId w:val="3"/>
              </w:numPr>
              <w:rPr>
                <w:lang w:val="en-ZA"/>
              </w:rPr>
            </w:pPr>
            <w:r w:rsidRPr="00C91493">
              <w:rPr>
                <w:lang w:val="en-ZA"/>
              </w:rPr>
              <w:t>Why is a website not guaranteed to be secure even if there is a lock symbol?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C32662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2.1.2</w:t>
            </w:r>
          </w:p>
        </w:tc>
        <w:tc>
          <w:tcPr>
            <w:tcW w:w="7250" w:type="dxa"/>
            <w:gridSpan w:val="2"/>
          </w:tcPr>
          <w:p w:rsidR="00C01EE8" w:rsidRPr="00C91493" w:rsidRDefault="00F13C32">
            <w:pPr>
              <w:rPr>
                <w:lang w:val="en-ZA"/>
              </w:rPr>
            </w:pPr>
            <w:r w:rsidRPr="00C91493">
              <w:rPr>
                <w:lang w:val="en-ZA"/>
              </w:rPr>
              <w:t>E-Commerce</w:t>
            </w:r>
            <w:r w:rsidR="00C01EE8" w:rsidRPr="00C91493">
              <w:rPr>
                <w:lang w:val="en-ZA"/>
              </w:rPr>
              <w:t xml:space="preserve"> websites used public key encryption to ensure that transactions are secure.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CF6B8A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pStyle w:val="ListParagraph"/>
              <w:numPr>
                <w:ilvl w:val="0"/>
                <w:numId w:val="4"/>
              </w:numPr>
              <w:rPr>
                <w:lang w:val="en-ZA"/>
              </w:rPr>
            </w:pPr>
            <w:r w:rsidRPr="00C91493">
              <w:rPr>
                <w:lang w:val="en-ZA"/>
              </w:rPr>
              <w:t>What is e-commerce?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pStyle w:val="ListParagraph"/>
              <w:numPr>
                <w:ilvl w:val="0"/>
                <w:numId w:val="4"/>
              </w:numPr>
              <w:rPr>
                <w:lang w:val="en-ZA"/>
              </w:rPr>
            </w:pPr>
            <w:r w:rsidRPr="00C91493">
              <w:rPr>
                <w:lang w:val="en-ZA"/>
              </w:rPr>
              <w:t>Briefly explain what an encryption algorithm does.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2.1.3</w:t>
            </w:r>
          </w:p>
        </w:tc>
        <w:tc>
          <w:tcPr>
            <w:tcW w:w="7250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Phishing is always a risk when users are online.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pStyle w:val="ListParagraph"/>
              <w:numPr>
                <w:ilvl w:val="0"/>
                <w:numId w:val="5"/>
              </w:numPr>
              <w:rPr>
                <w:lang w:val="en-ZA"/>
              </w:rPr>
            </w:pPr>
            <w:r w:rsidRPr="00C91493">
              <w:rPr>
                <w:lang w:val="en-ZA"/>
              </w:rPr>
              <w:t>Explain what phishing is.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A140BA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C01EE8" w:rsidRPr="00C91493" w:rsidRDefault="00C01EE8" w:rsidP="00C01EE8">
            <w:pPr>
              <w:pStyle w:val="ListParagraph"/>
              <w:numPr>
                <w:ilvl w:val="0"/>
                <w:numId w:val="5"/>
              </w:numPr>
              <w:rPr>
                <w:lang w:val="en-ZA"/>
              </w:rPr>
            </w:pPr>
            <w:r w:rsidRPr="00C91493">
              <w:rPr>
                <w:lang w:val="en-ZA"/>
              </w:rPr>
              <w:t>How does pharming differ from phishing?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A140BA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 w:rsidP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2.1.4</w:t>
            </w:r>
          </w:p>
        </w:tc>
        <w:tc>
          <w:tcPr>
            <w:tcW w:w="7250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Online users often receive hoax e-mails.  Give TWO pieces of advice on how to respond to a hoax.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A140BA">
            <w:pPr>
              <w:rPr>
                <w:lang w:val="en-ZA"/>
              </w:rPr>
            </w:pPr>
            <w:r w:rsidRPr="00C91493">
              <w:rPr>
                <w:lang w:val="en-ZA"/>
              </w:rPr>
              <w:t>2.2</w:t>
            </w:r>
          </w:p>
        </w:tc>
        <w:tc>
          <w:tcPr>
            <w:tcW w:w="7969" w:type="dxa"/>
            <w:gridSpan w:val="4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Why is it advisable to have a firewall installed at 4Data office?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A140BA">
            <w:pPr>
              <w:rPr>
                <w:lang w:val="en-ZA"/>
              </w:rPr>
            </w:pPr>
            <w:r w:rsidRPr="00C91493">
              <w:rPr>
                <w:lang w:val="en-ZA"/>
              </w:rPr>
              <w:t>2.3</w:t>
            </w:r>
          </w:p>
        </w:tc>
        <w:tc>
          <w:tcPr>
            <w:tcW w:w="7969" w:type="dxa"/>
            <w:gridSpan w:val="4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The accounted of 4Data requested that SSL should be implemented as an encryption protocol.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2.3.1</w:t>
            </w:r>
          </w:p>
        </w:tc>
        <w:tc>
          <w:tcPr>
            <w:tcW w:w="7250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How will 4Data’s website address (</w:t>
            </w:r>
            <w:hyperlink r:id="rId7" w:history="1">
              <w:r w:rsidRPr="00C91493">
                <w:rPr>
                  <w:rStyle w:val="Hyperlink"/>
                  <w:lang w:val="en-ZA"/>
                </w:rPr>
                <w:t>http://www.4Data.co.za</w:t>
              </w:r>
            </w:hyperlink>
            <w:r w:rsidRPr="00C91493">
              <w:rPr>
                <w:lang w:val="en-ZA"/>
              </w:rPr>
              <w:t>) change once SSL is implemented?</w:t>
            </w:r>
          </w:p>
        </w:tc>
        <w:tc>
          <w:tcPr>
            <w:tcW w:w="576" w:type="dxa"/>
          </w:tcPr>
          <w:p w:rsidR="00C01EE8" w:rsidRPr="00C91493" w:rsidRDefault="00C01EE8">
            <w:pPr>
              <w:rPr>
                <w:lang w:val="en-ZA"/>
              </w:rPr>
            </w:pPr>
          </w:p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C01EE8">
            <w:pPr>
              <w:rPr>
                <w:lang w:val="en-ZA"/>
              </w:rPr>
            </w:pPr>
            <w:r w:rsidRPr="00C91493">
              <w:rPr>
                <w:lang w:val="en-ZA"/>
              </w:rPr>
              <w:t>2.3.2</w:t>
            </w:r>
          </w:p>
        </w:tc>
        <w:tc>
          <w:tcPr>
            <w:tcW w:w="7250" w:type="dxa"/>
            <w:gridSpan w:val="2"/>
          </w:tcPr>
          <w:p w:rsidR="00C01EE8" w:rsidRPr="00C91493" w:rsidRDefault="00B5732B">
            <w:pPr>
              <w:rPr>
                <w:lang w:val="en-ZA"/>
              </w:rPr>
            </w:pPr>
            <w:r w:rsidRPr="00C91493">
              <w:rPr>
                <w:lang w:val="en-ZA"/>
              </w:rPr>
              <w:t>What is required to be able to decrypt an SSL-encrypted e-mail?</w:t>
            </w:r>
          </w:p>
        </w:tc>
        <w:tc>
          <w:tcPr>
            <w:tcW w:w="576" w:type="dxa"/>
          </w:tcPr>
          <w:p w:rsidR="00C01EE8" w:rsidRPr="00C91493" w:rsidRDefault="00B5732B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B5732B" w:rsidRPr="00C91493" w:rsidTr="00296708">
        <w:tc>
          <w:tcPr>
            <w:tcW w:w="1031" w:type="dxa"/>
            <w:gridSpan w:val="2"/>
          </w:tcPr>
          <w:p w:rsidR="00B5732B" w:rsidRPr="00C91493" w:rsidRDefault="00B5732B" w:rsidP="004A3D0F">
            <w:pPr>
              <w:rPr>
                <w:lang w:val="en-ZA"/>
              </w:rPr>
            </w:pPr>
            <w:r w:rsidRPr="00C91493">
              <w:rPr>
                <w:lang w:val="en-ZA"/>
              </w:rPr>
              <w:t>2.4</w:t>
            </w:r>
          </w:p>
        </w:tc>
        <w:tc>
          <w:tcPr>
            <w:tcW w:w="7969" w:type="dxa"/>
            <w:gridSpan w:val="4"/>
          </w:tcPr>
          <w:p w:rsidR="00B5732B" w:rsidRPr="00C91493" w:rsidRDefault="00B5732B">
            <w:pPr>
              <w:rPr>
                <w:lang w:val="en-ZA"/>
              </w:rPr>
            </w:pPr>
            <w:r w:rsidRPr="00C91493">
              <w:rPr>
                <w:lang w:val="en-ZA"/>
              </w:rPr>
              <w:t>State ONE disadvantage of having e-communication facilities at 4Data company from the customers’ point of view.</w:t>
            </w:r>
          </w:p>
        </w:tc>
        <w:tc>
          <w:tcPr>
            <w:tcW w:w="576" w:type="dxa"/>
          </w:tcPr>
          <w:p w:rsidR="00B5732B" w:rsidRPr="00C91493" w:rsidRDefault="00B5732B">
            <w:pPr>
              <w:rPr>
                <w:lang w:val="en-ZA"/>
              </w:rPr>
            </w:pPr>
          </w:p>
          <w:p w:rsidR="00B5732B" w:rsidRPr="00C91493" w:rsidRDefault="00B5732B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B5732B" w:rsidRPr="00C91493" w:rsidTr="00296708">
        <w:tc>
          <w:tcPr>
            <w:tcW w:w="1031" w:type="dxa"/>
            <w:gridSpan w:val="2"/>
          </w:tcPr>
          <w:p w:rsidR="00B5732B" w:rsidRPr="00C91493" w:rsidRDefault="00B5732B" w:rsidP="004A3D0F">
            <w:pPr>
              <w:rPr>
                <w:lang w:val="en-ZA"/>
              </w:rPr>
            </w:pPr>
            <w:r w:rsidRPr="00C91493">
              <w:rPr>
                <w:lang w:val="en-ZA"/>
              </w:rPr>
              <w:t>2.5</w:t>
            </w:r>
          </w:p>
        </w:tc>
        <w:tc>
          <w:tcPr>
            <w:tcW w:w="7969" w:type="dxa"/>
            <w:gridSpan w:val="4"/>
          </w:tcPr>
          <w:p w:rsidR="00B5732B" w:rsidRPr="00C91493" w:rsidRDefault="00B5732B">
            <w:pPr>
              <w:rPr>
                <w:lang w:val="en-ZA"/>
              </w:rPr>
            </w:pPr>
            <w:r w:rsidRPr="00C91493">
              <w:rPr>
                <w:lang w:val="en-ZA"/>
              </w:rPr>
              <w:t>Give TWO practical and interesting examples of how podcasting can be used at 4Data.</w:t>
            </w:r>
          </w:p>
        </w:tc>
        <w:tc>
          <w:tcPr>
            <w:tcW w:w="576" w:type="dxa"/>
          </w:tcPr>
          <w:p w:rsidR="00B5732B" w:rsidRPr="00C91493" w:rsidRDefault="00B5732B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296708" w:rsidRPr="00C91493" w:rsidTr="002F2634">
        <w:tc>
          <w:tcPr>
            <w:tcW w:w="9576" w:type="dxa"/>
            <w:gridSpan w:val="7"/>
          </w:tcPr>
          <w:p w:rsidR="00296708" w:rsidRPr="00296708" w:rsidRDefault="00296708" w:rsidP="00296708">
            <w:pPr>
              <w:rPr>
                <w:b/>
                <w:lang w:val="en-ZA"/>
              </w:rPr>
            </w:pPr>
            <w:r w:rsidRPr="00296708">
              <w:rPr>
                <w:b/>
                <w:lang w:val="en-ZA"/>
              </w:rPr>
              <w:t xml:space="preserve">Question </w:t>
            </w:r>
            <w:r>
              <w:rPr>
                <w:b/>
                <w:lang w:val="en-ZA"/>
              </w:rPr>
              <w:t>3</w:t>
            </w:r>
          </w:p>
        </w:tc>
      </w:tr>
      <w:tr w:rsidR="00530035" w:rsidRPr="00C91493" w:rsidTr="00296708">
        <w:tc>
          <w:tcPr>
            <w:tcW w:w="1031" w:type="dxa"/>
            <w:gridSpan w:val="2"/>
          </w:tcPr>
          <w:p w:rsidR="00530035" w:rsidRPr="00C91493" w:rsidRDefault="00530035" w:rsidP="004A3D0F">
            <w:pPr>
              <w:rPr>
                <w:lang w:val="en-ZA"/>
              </w:rPr>
            </w:pPr>
            <w:r w:rsidRPr="00C91493">
              <w:rPr>
                <w:lang w:val="en-ZA"/>
              </w:rPr>
              <w:t>3.1</w:t>
            </w:r>
          </w:p>
        </w:tc>
        <w:tc>
          <w:tcPr>
            <w:tcW w:w="7969" w:type="dxa"/>
            <w:gridSpan w:val="4"/>
          </w:tcPr>
          <w:p w:rsidR="00530035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While going through the log of sent items on the e-mail server, Tom, the manager saw an e-mail that the secretary had sent to her husband.  Her husband is an estate agent selling holiday flats.  A list of all the e-mail addresses of the company’s clients from the company’s database was attached to the e-mail.</w:t>
            </w:r>
          </w:p>
        </w:tc>
        <w:tc>
          <w:tcPr>
            <w:tcW w:w="576" w:type="dxa"/>
          </w:tcPr>
          <w:p w:rsidR="00530035" w:rsidRPr="00C91493" w:rsidRDefault="00530035">
            <w:pPr>
              <w:rPr>
                <w:lang w:val="en-ZA"/>
              </w:rPr>
            </w:pPr>
          </w:p>
        </w:tc>
      </w:tr>
      <w:tr w:rsidR="00C01EE8" w:rsidRPr="00C91493" w:rsidTr="00296708">
        <w:tc>
          <w:tcPr>
            <w:tcW w:w="1031" w:type="dxa"/>
            <w:gridSpan w:val="2"/>
          </w:tcPr>
          <w:p w:rsidR="00C01EE8" w:rsidRPr="00C91493" w:rsidRDefault="00C01EE8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C01EE8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3.1.1</w:t>
            </w:r>
          </w:p>
        </w:tc>
        <w:tc>
          <w:tcPr>
            <w:tcW w:w="7250" w:type="dxa"/>
            <w:gridSpan w:val="2"/>
          </w:tcPr>
          <w:p w:rsidR="00C01EE8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 xml:space="preserve">These e-mail addresses can be used to send spam.  Explain what </w:t>
            </w:r>
            <w:r w:rsidRPr="00C91493">
              <w:rPr>
                <w:i/>
                <w:lang w:val="en-ZA"/>
              </w:rPr>
              <w:t>spam</w:t>
            </w:r>
            <w:r w:rsidRPr="00C91493">
              <w:rPr>
                <w:lang w:val="en-ZA"/>
              </w:rPr>
              <w:t xml:space="preserve"> is.</w:t>
            </w:r>
          </w:p>
        </w:tc>
        <w:tc>
          <w:tcPr>
            <w:tcW w:w="576" w:type="dxa"/>
          </w:tcPr>
          <w:p w:rsidR="00C01EE8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205E4C" w:rsidRPr="00C91493" w:rsidTr="00296708">
        <w:tc>
          <w:tcPr>
            <w:tcW w:w="1031" w:type="dxa"/>
            <w:gridSpan w:val="2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3.1.2</w:t>
            </w:r>
          </w:p>
        </w:tc>
        <w:tc>
          <w:tcPr>
            <w:tcW w:w="7250" w:type="dxa"/>
            <w:gridSpan w:val="2"/>
          </w:tcPr>
          <w:p w:rsidR="00205E4C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Name TWO ethical issues regarding the e-mail that was sent by the secretary (excluding the possibility of spamming people).</w:t>
            </w:r>
          </w:p>
        </w:tc>
        <w:tc>
          <w:tcPr>
            <w:tcW w:w="576" w:type="dxa"/>
          </w:tcPr>
          <w:p w:rsidR="00205E4C" w:rsidRPr="00C91493" w:rsidRDefault="00205E4C">
            <w:pPr>
              <w:rPr>
                <w:lang w:val="en-ZA"/>
              </w:rPr>
            </w:pPr>
          </w:p>
          <w:p w:rsidR="00530035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205E4C" w:rsidRPr="00C91493" w:rsidTr="00296708">
        <w:tc>
          <w:tcPr>
            <w:tcW w:w="1031" w:type="dxa"/>
            <w:gridSpan w:val="2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3.1.3</w:t>
            </w:r>
          </w:p>
        </w:tc>
        <w:tc>
          <w:tcPr>
            <w:tcW w:w="7250" w:type="dxa"/>
            <w:gridSpan w:val="2"/>
          </w:tcPr>
          <w:p w:rsidR="00205E4C" w:rsidRPr="00C91493" w:rsidRDefault="00530035" w:rsidP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 xml:space="preserve">The manager incorrectly refers to the sending of e-mail as identity theft.  Explain what </w:t>
            </w:r>
            <w:r w:rsidRPr="00C91493">
              <w:rPr>
                <w:i/>
                <w:lang w:val="en-ZA"/>
              </w:rPr>
              <w:t>identity theft</w:t>
            </w:r>
            <w:r w:rsidRPr="00C91493">
              <w:rPr>
                <w:lang w:val="en-ZA"/>
              </w:rPr>
              <w:t xml:space="preserve"> is.</w:t>
            </w:r>
          </w:p>
        </w:tc>
        <w:tc>
          <w:tcPr>
            <w:tcW w:w="576" w:type="dxa"/>
          </w:tcPr>
          <w:p w:rsidR="00205E4C" w:rsidRPr="00C91493" w:rsidRDefault="00205E4C">
            <w:pPr>
              <w:rPr>
                <w:lang w:val="en-ZA"/>
              </w:rPr>
            </w:pPr>
          </w:p>
          <w:p w:rsidR="00530035" w:rsidRPr="00C91493" w:rsidRDefault="00530035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7959E2" w:rsidRPr="00C91493" w:rsidTr="002F2634">
        <w:tc>
          <w:tcPr>
            <w:tcW w:w="9576" w:type="dxa"/>
            <w:gridSpan w:val="7"/>
          </w:tcPr>
          <w:p w:rsidR="007959E2" w:rsidRPr="00296708" w:rsidRDefault="007959E2" w:rsidP="007959E2">
            <w:pPr>
              <w:rPr>
                <w:b/>
                <w:lang w:val="en-ZA"/>
              </w:rPr>
            </w:pPr>
            <w:r w:rsidRPr="00296708">
              <w:rPr>
                <w:b/>
                <w:lang w:val="en-ZA"/>
              </w:rPr>
              <w:t xml:space="preserve">Question </w:t>
            </w:r>
            <w:r>
              <w:rPr>
                <w:b/>
                <w:lang w:val="en-ZA"/>
              </w:rPr>
              <w:t>4</w:t>
            </w:r>
          </w:p>
        </w:tc>
      </w:tr>
      <w:tr w:rsidR="00C91493" w:rsidRPr="00C91493" w:rsidTr="00296708">
        <w:tc>
          <w:tcPr>
            <w:tcW w:w="1031" w:type="dxa"/>
            <w:gridSpan w:val="2"/>
          </w:tcPr>
          <w:p w:rsidR="00C91493" w:rsidRPr="00C91493" w:rsidRDefault="007959E2" w:rsidP="004A3D0F">
            <w:pPr>
              <w:rPr>
                <w:lang w:val="en-ZA"/>
              </w:rPr>
            </w:pPr>
            <w:r>
              <w:rPr>
                <w:lang w:val="en-ZA"/>
              </w:rPr>
              <w:t>4.1</w:t>
            </w:r>
          </w:p>
        </w:tc>
        <w:tc>
          <w:tcPr>
            <w:tcW w:w="7969" w:type="dxa"/>
            <w:gridSpan w:val="4"/>
          </w:tcPr>
          <w:p w:rsidR="00C91493" w:rsidRDefault="00C91493">
            <w:pPr>
              <w:rPr>
                <w:lang w:val="en-ZA"/>
              </w:rPr>
            </w:pPr>
            <w:proofErr w:type="spellStart"/>
            <w:r w:rsidRPr="00C91493">
              <w:rPr>
                <w:lang w:val="en-ZA"/>
              </w:rPr>
              <w:t>Koos</w:t>
            </w:r>
            <w:proofErr w:type="spellEnd"/>
            <w:r w:rsidRPr="00C91493">
              <w:rPr>
                <w:lang w:val="en-ZA"/>
              </w:rPr>
              <w:t xml:space="preserve"> and Willie are the programmers who created the software for 4Data </w:t>
            </w:r>
            <w:proofErr w:type="spellStart"/>
            <w:r w:rsidRPr="00C91493">
              <w:rPr>
                <w:lang w:val="en-ZA"/>
              </w:rPr>
              <w:t>usedobject</w:t>
            </w:r>
            <w:proofErr w:type="spellEnd"/>
            <w:r w:rsidRPr="00C91493">
              <w:rPr>
                <w:lang w:val="en-ZA"/>
              </w:rPr>
              <w:t>-oriented programming (OOP) principles.  The following class diagram has been designed to represent a client object.  Study the class diagram below and answer the questions that follow.</w:t>
            </w:r>
          </w:p>
          <w:tbl>
            <w:tblPr>
              <w:tblW w:w="5420" w:type="dxa"/>
              <w:jc w:val="center"/>
              <w:tblLook w:val="04A0" w:firstRow="1" w:lastRow="0" w:firstColumn="1" w:lastColumn="0" w:noHBand="0" w:noVBand="1"/>
            </w:tblPr>
            <w:tblGrid>
              <w:gridCol w:w="4460"/>
              <w:gridCol w:w="960"/>
            </w:tblGrid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</w:tr>
            <w:tr w:rsidR="00296708" w:rsidRPr="00296708" w:rsidTr="00296708">
              <w:trPr>
                <w:trHeight w:val="375"/>
                <w:jc w:val="center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-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ClientID</w:t>
                  </w:r>
                  <w:proofErr w:type="spellEnd"/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Private attributes</w:t>
                  </w:r>
                </w:p>
              </w:tc>
            </w:tr>
            <w:tr w:rsidR="00296708" w:rsidRPr="00296708" w:rsidTr="00296708">
              <w:trPr>
                <w:trHeight w:val="375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-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ClientFirstName</w:t>
                  </w:r>
                  <w:proofErr w:type="spellEnd"/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75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-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ClientSurname</w:t>
                  </w:r>
                  <w:proofErr w:type="spellEnd"/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+ Constructor ()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Public methods</w:t>
                  </w: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+ Constructor (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ClientID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615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+ Constructor (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ClientID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,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ClientFirstName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, </w:t>
                  </w: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br/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     </w:t>
                  </w: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                                               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ClientSurname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+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getFirstName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() : String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+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getSurname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() : String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+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setFirstName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(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ClientFirstName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+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setSurname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(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ClientSurname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)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  <w:tr w:rsidR="00296708" w:rsidRPr="00296708" w:rsidTr="00296708">
              <w:trPr>
                <w:trHeight w:val="300"/>
                <w:jc w:val="center"/>
              </w:trPr>
              <w:tc>
                <w:tcPr>
                  <w:tcW w:w="4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+ </w:t>
                  </w:r>
                  <w:proofErr w:type="spellStart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toString</w:t>
                  </w:r>
                  <w:proofErr w:type="spellEnd"/>
                  <w:r w:rsidRPr="00296708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 xml:space="preserve"> () : String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96708" w:rsidRPr="00296708" w:rsidRDefault="00296708" w:rsidP="00296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</w:p>
              </w:tc>
            </w:tr>
          </w:tbl>
          <w:p w:rsidR="00296708" w:rsidRDefault="00296708">
            <w:pPr>
              <w:rPr>
                <w:lang w:val="en-ZA"/>
              </w:rPr>
            </w:pPr>
          </w:p>
          <w:p w:rsidR="00296708" w:rsidRPr="00C91493" w:rsidRDefault="00296708">
            <w:pPr>
              <w:rPr>
                <w:lang w:val="en-ZA"/>
              </w:rPr>
            </w:pPr>
          </w:p>
        </w:tc>
        <w:tc>
          <w:tcPr>
            <w:tcW w:w="576" w:type="dxa"/>
          </w:tcPr>
          <w:p w:rsidR="00C91493" w:rsidRPr="00C91493" w:rsidRDefault="00C91493">
            <w:pPr>
              <w:rPr>
                <w:lang w:val="en-ZA"/>
              </w:rPr>
            </w:pPr>
          </w:p>
        </w:tc>
      </w:tr>
      <w:tr w:rsidR="00205E4C" w:rsidRPr="00C91493" w:rsidTr="00296708">
        <w:tc>
          <w:tcPr>
            <w:tcW w:w="1031" w:type="dxa"/>
            <w:gridSpan w:val="2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7959E2">
            <w:pPr>
              <w:rPr>
                <w:lang w:val="en-ZA"/>
              </w:rPr>
            </w:pPr>
            <w:r>
              <w:rPr>
                <w:lang w:val="en-ZA"/>
              </w:rPr>
              <w:t>4.1.</w:t>
            </w:r>
            <w:r w:rsidR="00C91493" w:rsidRPr="00C91493">
              <w:rPr>
                <w:lang w:val="en-ZA"/>
              </w:rPr>
              <w:t>1</w:t>
            </w:r>
          </w:p>
        </w:tc>
        <w:tc>
          <w:tcPr>
            <w:tcW w:w="7250" w:type="dxa"/>
            <w:gridSpan w:val="2"/>
          </w:tcPr>
          <w:p w:rsidR="00205E4C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 xml:space="preserve">Use examples from the class diagram above to explain the concept of </w:t>
            </w:r>
            <w:r w:rsidRPr="00C91493">
              <w:rPr>
                <w:i/>
                <w:lang w:val="en-ZA"/>
              </w:rPr>
              <w:t>overloading.</w:t>
            </w:r>
          </w:p>
        </w:tc>
        <w:tc>
          <w:tcPr>
            <w:tcW w:w="576" w:type="dxa"/>
          </w:tcPr>
          <w:p w:rsidR="00205E4C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</w:tc>
      </w:tr>
      <w:tr w:rsidR="00205E4C" w:rsidRPr="00C91493" w:rsidTr="00296708">
        <w:tc>
          <w:tcPr>
            <w:tcW w:w="1031" w:type="dxa"/>
            <w:gridSpan w:val="2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7959E2" w:rsidP="007959E2">
            <w:pPr>
              <w:rPr>
                <w:lang w:val="en-ZA"/>
              </w:rPr>
            </w:pPr>
            <w:r>
              <w:rPr>
                <w:lang w:val="en-ZA"/>
              </w:rPr>
              <w:t>4.1.</w:t>
            </w:r>
            <w:r w:rsidR="00C91493" w:rsidRPr="00C91493">
              <w:rPr>
                <w:lang w:val="en-ZA"/>
              </w:rPr>
              <w:t>2</w:t>
            </w:r>
          </w:p>
        </w:tc>
        <w:tc>
          <w:tcPr>
            <w:tcW w:w="7250" w:type="dxa"/>
            <w:gridSpan w:val="2"/>
          </w:tcPr>
          <w:p w:rsidR="00205E4C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 xml:space="preserve">Classes can contain accessor and </w:t>
            </w:r>
            <w:proofErr w:type="spellStart"/>
            <w:r w:rsidRPr="00C91493">
              <w:rPr>
                <w:lang w:val="en-ZA"/>
              </w:rPr>
              <w:t>mutator</w:t>
            </w:r>
            <w:proofErr w:type="spellEnd"/>
            <w:r w:rsidRPr="00C91493">
              <w:rPr>
                <w:lang w:val="en-ZA"/>
              </w:rPr>
              <w:t xml:space="preserve"> methods.</w:t>
            </w:r>
          </w:p>
          <w:p w:rsidR="00C91493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>(a)</w:t>
            </w:r>
            <w:r w:rsidRPr="00C91493">
              <w:rPr>
                <w:lang w:val="en-ZA"/>
              </w:rPr>
              <w:tab/>
              <w:t>Briefly explain why a class requires an accessor method.</w:t>
            </w:r>
          </w:p>
        </w:tc>
        <w:tc>
          <w:tcPr>
            <w:tcW w:w="576" w:type="dxa"/>
          </w:tcPr>
          <w:p w:rsidR="00205E4C" w:rsidRPr="00C91493" w:rsidRDefault="00205E4C">
            <w:pPr>
              <w:rPr>
                <w:lang w:val="en-ZA"/>
              </w:rPr>
            </w:pPr>
          </w:p>
          <w:p w:rsid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>(2)</w:t>
            </w:r>
          </w:p>
          <w:p w:rsidR="00296708" w:rsidRPr="00C91493" w:rsidRDefault="00296708">
            <w:pPr>
              <w:rPr>
                <w:lang w:val="en-ZA"/>
              </w:rPr>
            </w:pPr>
          </w:p>
        </w:tc>
      </w:tr>
      <w:tr w:rsidR="00205E4C" w:rsidRPr="00C91493" w:rsidTr="00296708">
        <w:tc>
          <w:tcPr>
            <w:tcW w:w="1031" w:type="dxa"/>
            <w:gridSpan w:val="2"/>
          </w:tcPr>
          <w:p w:rsidR="00205E4C" w:rsidRDefault="00205E4C" w:rsidP="004A3D0F">
            <w:pPr>
              <w:rPr>
                <w:lang w:val="en-ZA"/>
              </w:rPr>
            </w:pPr>
          </w:p>
          <w:p w:rsidR="00296708" w:rsidRPr="00C91493" w:rsidRDefault="00296708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205E4C">
            <w:pPr>
              <w:rPr>
                <w:lang w:val="en-ZA"/>
              </w:rPr>
            </w:pPr>
          </w:p>
        </w:tc>
        <w:tc>
          <w:tcPr>
            <w:tcW w:w="7250" w:type="dxa"/>
            <w:gridSpan w:val="2"/>
          </w:tcPr>
          <w:p w:rsidR="00205E4C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>(b)</w:t>
            </w:r>
            <w:r w:rsidRPr="00C91493">
              <w:rPr>
                <w:lang w:val="en-ZA"/>
              </w:rPr>
              <w:tab/>
              <w:t>Give ONE example of an accessor method from the given class diagram.</w:t>
            </w:r>
          </w:p>
        </w:tc>
        <w:tc>
          <w:tcPr>
            <w:tcW w:w="576" w:type="dxa"/>
          </w:tcPr>
          <w:p w:rsidR="00205E4C" w:rsidRPr="00C91493" w:rsidRDefault="00C91493" w:rsidP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205E4C" w:rsidRPr="00C91493" w:rsidTr="00296708">
        <w:tc>
          <w:tcPr>
            <w:tcW w:w="1031" w:type="dxa"/>
            <w:gridSpan w:val="2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7959E2">
            <w:pPr>
              <w:rPr>
                <w:lang w:val="en-ZA"/>
              </w:rPr>
            </w:pPr>
            <w:r>
              <w:rPr>
                <w:lang w:val="en-ZA"/>
              </w:rPr>
              <w:t>4.1</w:t>
            </w:r>
            <w:r w:rsidR="00C91493" w:rsidRPr="00C91493">
              <w:rPr>
                <w:lang w:val="en-ZA"/>
              </w:rPr>
              <w:t>.3</w:t>
            </w:r>
          </w:p>
        </w:tc>
        <w:tc>
          <w:tcPr>
            <w:tcW w:w="7250" w:type="dxa"/>
            <w:gridSpan w:val="2"/>
          </w:tcPr>
          <w:p w:rsidR="00205E4C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 xml:space="preserve">What is the purpose of the </w:t>
            </w:r>
            <w:proofErr w:type="spellStart"/>
            <w:proofErr w:type="gramStart"/>
            <w:r w:rsidRPr="00C91493">
              <w:rPr>
                <w:i/>
                <w:lang w:val="en-ZA"/>
              </w:rPr>
              <w:t>toString</w:t>
            </w:r>
            <w:proofErr w:type="spellEnd"/>
            <w:r w:rsidRPr="00C91493">
              <w:rPr>
                <w:i/>
                <w:lang w:val="en-ZA"/>
              </w:rPr>
              <w:t>(</w:t>
            </w:r>
            <w:proofErr w:type="gramEnd"/>
            <w:r w:rsidRPr="00C91493">
              <w:rPr>
                <w:i/>
                <w:lang w:val="en-ZA"/>
              </w:rPr>
              <w:t>)</w:t>
            </w:r>
            <w:r w:rsidRPr="00C91493">
              <w:rPr>
                <w:lang w:val="en-ZA"/>
              </w:rPr>
              <w:t xml:space="preserve"> method?</w:t>
            </w:r>
          </w:p>
        </w:tc>
        <w:tc>
          <w:tcPr>
            <w:tcW w:w="576" w:type="dxa"/>
          </w:tcPr>
          <w:p w:rsidR="00205E4C" w:rsidRPr="00C91493" w:rsidRDefault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>(1)</w:t>
            </w:r>
          </w:p>
        </w:tc>
      </w:tr>
      <w:tr w:rsidR="00C91493" w:rsidRPr="00C91493" w:rsidTr="000B0C2E">
        <w:tc>
          <w:tcPr>
            <w:tcW w:w="649" w:type="dxa"/>
          </w:tcPr>
          <w:p w:rsidR="00C91493" w:rsidRPr="00C91493" w:rsidRDefault="007959E2" w:rsidP="004A3D0F">
            <w:pPr>
              <w:rPr>
                <w:lang w:val="en-ZA"/>
              </w:rPr>
            </w:pPr>
            <w:r>
              <w:rPr>
                <w:lang w:val="en-ZA"/>
              </w:rPr>
              <w:t>4.2</w:t>
            </w:r>
          </w:p>
        </w:tc>
        <w:tc>
          <w:tcPr>
            <w:tcW w:w="8333" w:type="dxa"/>
            <w:gridSpan w:val="4"/>
          </w:tcPr>
          <w:p w:rsidR="00C91493" w:rsidRDefault="00C91493" w:rsidP="00C91493">
            <w:pPr>
              <w:rPr>
                <w:lang w:val="en-ZA"/>
              </w:rPr>
            </w:pPr>
            <w:r w:rsidRPr="00C91493">
              <w:rPr>
                <w:lang w:val="en-ZA"/>
              </w:rPr>
              <w:t xml:space="preserve">The two programmers used a Database program to control the orders of 4Data.  They have added another table </w:t>
            </w:r>
            <w:proofErr w:type="spellStart"/>
            <w:r w:rsidRPr="00C91493">
              <w:rPr>
                <w:b/>
                <w:lang w:val="en-ZA"/>
              </w:rPr>
              <w:t>tblHardwareOrders</w:t>
            </w:r>
            <w:proofErr w:type="spellEnd"/>
            <w:r w:rsidRPr="00C91493">
              <w:rPr>
                <w:b/>
                <w:lang w:val="en-ZA"/>
              </w:rPr>
              <w:t xml:space="preserve"> </w:t>
            </w:r>
            <w:r w:rsidRPr="00C91493">
              <w:rPr>
                <w:lang w:val="en-ZA"/>
              </w:rPr>
              <w:t>that is used to store data on the orders placed for hardware.  The table has not been normalised.</w:t>
            </w:r>
          </w:p>
          <w:tbl>
            <w:tblPr>
              <w:tblW w:w="7680" w:type="dxa"/>
              <w:tblLook w:val="04A0" w:firstRow="1" w:lastRow="0" w:firstColumn="1" w:lastColumn="0" w:noHBand="0" w:noVBand="1"/>
            </w:tblPr>
            <w:tblGrid>
              <w:gridCol w:w="1069"/>
              <w:gridCol w:w="1393"/>
              <w:gridCol w:w="1168"/>
              <w:gridCol w:w="4292"/>
            </w:tblGrid>
            <w:tr w:rsidR="00F06E0A" w:rsidRPr="00F06E0A" w:rsidTr="00F06E0A">
              <w:trPr>
                <w:trHeight w:val="300"/>
              </w:trPr>
              <w:tc>
                <w:tcPr>
                  <w:tcW w:w="76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</w:pPr>
                  <w:proofErr w:type="spellStart"/>
                  <w:r w:rsidRPr="00F06E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  <w:t>tblHardwareOrders</w:t>
                  </w:r>
                  <w:proofErr w:type="spellEnd"/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Key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Field Name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Data Type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Description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OrderNo</w:t>
                  </w:r>
                  <w:proofErr w:type="spellEnd"/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Text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Number of the order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column">
                          <wp:posOffset>161925</wp:posOffset>
                        </wp:positionH>
                        <wp:positionV relativeFrom="paragraph">
                          <wp:posOffset>9525</wp:posOffset>
                        </wp:positionV>
                        <wp:extent cx="114300" cy="161925"/>
                        <wp:effectExtent l="0" t="635" r="635" b="0"/>
                        <wp:wrapNone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OrderDate</w:t>
                  </w:r>
                  <w:proofErr w:type="spellEnd"/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Date/Time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Date the order was placed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Hardware1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Text</w:t>
                  </w:r>
                </w:p>
              </w:tc>
              <w:tc>
                <w:tcPr>
                  <w:tcW w:w="4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Name of the hardware device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Description1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Text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Description of the hardware device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Quantity1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Number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Quantity of the hardware that were ordered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CostPrice1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Currency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Cost price of the hardware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Hardware2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Text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Name of the hardware device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Description2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Text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Description of the hardware device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Quantity2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Number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Quantity of the hardware that were ordered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CostPrice2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Currency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Cost price of the hardware</w:t>
                  </w:r>
                </w:p>
              </w:tc>
            </w:tr>
            <w:tr w:rsidR="00F06E0A" w:rsidRPr="00F06E0A" w:rsidTr="00F06E0A">
              <w:trPr>
                <w:trHeight w:val="300"/>
              </w:trPr>
              <w:tc>
                <w:tcPr>
                  <w:tcW w:w="10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TotalAmount</w:t>
                  </w:r>
                  <w:proofErr w:type="spellEnd"/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Currency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6E0A" w:rsidRPr="00F06E0A" w:rsidRDefault="00F06E0A" w:rsidP="00F06E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F06E0A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Total monetary value of this order</w:t>
                  </w:r>
                </w:p>
              </w:tc>
            </w:tr>
          </w:tbl>
          <w:p w:rsidR="00F06E0A" w:rsidRDefault="00F06E0A" w:rsidP="00C91493">
            <w:pPr>
              <w:rPr>
                <w:lang w:val="en-ZA"/>
              </w:rPr>
            </w:pPr>
          </w:p>
          <w:p w:rsidR="00F06E0A" w:rsidRPr="00C91493" w:rsidRDefault="00F06E0A" w:rsidP="00C91493">
            <w:pPr>
              <w:rPr>
                <w:lang w:val="en-ZA"/>
              </w:rPr>
            </w:pPr>
          </w:p>
        </w:tc>
        <w:tc>
          <w:tcPr>
            <w:tcW w:w="594" w:type="dxa"/>
            <w:gridSpan w:val="2"/>
          </w:tcPr>
          <w:p w:rsidR="00C91493" w:rsidRPr="00C91493" w:rsidRDefault="00C91493">
            <w:pPr>
              <w:rPr>
                <w:lang w:val="en-ZA"/>
              </w:rPr>
            </w:pPr>
          </w:p>
        </w:tc>
      </w:tr>
      <w:tr w:rsidR="00205E4C" w:rsidRPr="00C91493" w:rsidTr="000B0C2E">
        <w:tc>
          <w:tcPr>
            <w:tcW w:w="649" w:type="dxa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7959E2">
            <w:pPr>
              <w:rPr>
                <w:lang w:val="en-ZA"/>
              </w:rPr>
            </w:pPr>
            <w:r>
              <w:rPr>
                <w:lang w:val="en-ZA"/>
              </w:rPr>
              <w:t>4.2</w:t>
            </w:r>
            <w:r w:rsidR="00C91493" w:rsidRPr="00C91493">
              <w:rPr>
                <w:lang w:val="en-ZA"/>
              </w:rPr>
              <w:t>.1</w:t>
            </w:r>
          </w:p>
        </w:tc>
        <w:tc>
          <w:tcPr>
            <w:tcW w:w="7614" w:type="dxa"/>
            <w:gridSpan w:val="2"/>
          </w:tcPr>
          <w:p w:rsidR="00205E4C" w:rsidRDefault="00C91493" w:rsidP="00C91493">
            <w:pPr>
              <w:rPr>
                <w:lang w:val="en-ZA"/>
              </w:rPr>
            </w:pPr>
            <w:r w:rsidRPr="00C91493">
              <w:rPr>
                <w:i/>
                <w:lang w:val="en-ZA"/>
              </w:rPr>
              <w:t xml:space="preserve">Insert anomalies </w:t>
            </w:r>
            <w:r w:rsidRPr="00C91493">
              <w:rPr>
                <w:lang w:val="en-ZA"/>
              </w:rPr>
              <w:t>is</w:t>
            </w:r>
            <w:r>
              <w:rPr>
                <w:lang w:val="en-ZA"/>
              </w:rPr>
              <w:t xml:space="preserve"> </w:t>
            </w:r>
            <w:r w:rsidRPr="00C91493">
              <w:rPr>
                <w:lang w:val="en-ZA"/>
              </w:rPr>
              <w:t>one of the problems that can occur when the table has not been normalised.</w:t>
            </w:r>
          </w:p>
          <w:p w:rsidR="00C91493" w:rsidRDefault="00C91493" w:rsidP="00C91493">
            <w:pPr>
              <w:rPr>
                <w:lang w:val="en-ZA"/>
              </w:rPr>
            </w:pPr>
          </w:p>
          <w:p w:rsidR="00C91493" w:rsidRPr="00C91493" w:rsidRDefault="00C91493" w:rsidP="00C91493">
            <w:pPr>
              <w:rPr>
                <w:lang w:val="en-ZA"/>
              </w:rPr>
            </w:pPr>
            <w:r>
              <w:rPr>
                <w:lang w:val="en-ZA"/>
              </w:rPr>
              <w:t xml:space="preserve">The following orders are placed separately but on the same day.  In each case, give a reason why the insert anomaly will occur when the data has to be captured in the </w:t>
            </w:r>
            <w:proofErr w:type="spellStart"/>
            <w:r>
              <w:rPr>
                <w:b/>
                <w:lang w:val="en-ZA"/>
              </w:rPr>
              <w:t>tblHardwareOrders</w:t>
            </w:r>
            <w:proofErr w:type="spellEnd"/>
            <w:r>
              <w:rPr>
                <w:lang w:val="en-ZA"/>
              </w:rPr>
              <w:t xml:space="preserve"> table.</w:t>
            </w:r>
          </w:p>
        </w:tc>
        <w:tc>
          <w:tcPr>
            <w:tcW w:w="594" w:type="dxa"/>
            <w:gridSpan w:val="2"/>
          </w:tcPr>
          <w:p w:rsidR="00205E4C" w:rsidRPr="00C91493" w:rsidRDefault="00205E4C">
            <w:pPr>
              <w:rPr>
                <w:lang w:val="en-ZA"/>
              </w:rPr>
            </w:pPr>
          </w:p>
        </w:tc>
      </w:tr>
      <w:tr w:rsidR="00205E4C" w:rsidRPr="00C91493" w:rsidTr="000B0C2E">
        <w:tc>
          <w:tcPr>
            <w:tcW w:w="649" w:type="dxa"/>
          </w:tcPr>
          <w:p w:rsidR="00205E4C" w:rsidRPr="00C91493" w:rsidRDefault="00205E4C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205E4C" w:rsidRPr="00C91493" w:rsidRDefault="00205E4C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205E4C" w:rsidRPr="00C91493" w:rsidRDefault="00C91493">
            <w:pPr>
              <w:rPr>
                <w:lang w:val="en-ZA"/>
              </w:rPr>
            </w:pPr>
            <w:r>
              <w:rPr>
                <w:lang w:val="en-ZA"/>
              </w:rPr>
              <w:t>(a)</w:t>
            </w:r>
            <w:r>
              <w:rPr>
                <w:lang w:val="en-ZA"/>
              </w:rPr>
              <w:tab/>
              <w:t xml:space="preserve">In the morning the Tom </w:t>
            </w:r>
            <w:r w:rsidR="008D4EA4">
              <w:rPr>
                <w:lang w:val="en-ZA"/>
              </w:rPr>
              <w:t xml:space="preserve">orders three different kinds of hardware using </w:t>
            </w:r>
            <w:r w:rsidR="008D4EA4">
              <w:rPr>
                <w:lang w:val="en-ZA"/>
              </w:rPr>
              <w:tab/>
              <w:t>order number AB230.</w:t>
            </w:r>
          </w:p>
        </w:tc>
        <w:tc>
          <w:tcPr>
            <w:tcW w:w="594" w:type="dxa"/>
            <w:gridSpan w:val="2"/>
          </w:tcPr>
          <w:p w:rsidR="00205E4C" w:rsidRDefault="00205E4C">
            <w:pPr>
              <w:rPr>
                <w:lang w:val="en-ZA"/>
              </w:rPr>
            </w:pPr>
          </w:p>
          <w:p w:rsidR="008D4EA4" w:rsidRPr="00C91493" w:rsidRDefault="008D4EA4">
            <w:pPr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(b)</w:t>
            </w:r>
            <w:r>
              <w:rPr>
                <w:lang w:val="en-ZA"/>
              </w:rPr>
              <w:tab/>
              <w:t xml:space="preserve">In the afternoon two hardware devices need to be ordered using order </w:t>
            </w:r>
            <w:r>
              <w:rPr>
                <w:lang w:val="en-ZA"/>
              </w:rPr>
              <w:tab/>
              <w:t>number AB245.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7959E2">
            <w:pPr>
              <w:rPr>
                <w:lang w:val="en-ZA"/>
              </w:rPr>
            </w:pPr>
            <w:r>
              <w:rPr>
                <w:lang w:val="en-ZA"/>
              </w:rPr>
              <w:t>4.2</w:t>
            </w:r>
            <w:r w:rsidR="008D4EA4">
              <w:rPr>
                <w:lang w:val="en-ZA"/>
              </w:rPr>
              <w:t>.2</w:t>
            </w:r>
          </w:p>
        </w:tc>
        <w:tc>
          <w:tcPr>
            <w:tcW w:w="7614" w:type="dxa"/>
            <w:gridSpan w:val="2"/>
          </w:tcPr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 xml:space="preserve">The following is a possible solution for normalising the </w:t>
            </w:r>
            <w:proofErr w:type="spellStart"/>
            <w:r>
              <w:rPr>
                <w:b/>
                <w:lang w:val="en-ZA"/>
              </w:rPr>
              <w:t>tblHardwareOrders</w:t>
            </w:r>
            <w:proofErr w:type="spellEnd"/>
            <w:r>
              <w:rPr>
                <w:b/>
                <w:lang w:val="en-ZA"/>
              </w:rPr>
              <w:t xml:space="preserve"> </w:t>
            </w:r>
            <w:r>
              <w:rPr>
                <w:lang w:val="en-ZA"/>
              </w:rPr>
              <w:t xml:space="preserve">table into 1NF.  The </w:t>
            </w:r>
            <w:proofErr w:type="spellStart"/>
            <w:r>
              <w:rPr>
                <w:b/>
                <w:lang w:val="en-ZA"/>
              </w:rPr>
              <w:t>tblOrders</w:t>
            </w:r>
            <w:proofErr w:type="spellEnd"/>
            <w:r>
              <w:rPr>
                <w:lang w:val="en-ZA"/>
              </w:rPr>
              <w:t xml:space="preserve"> table makes use of a combined primary key to refer to records in the table.</w:t>
            </w:r>
          </w:p>
          <w:tbl>
            <w:tblPr>
              <w:tblpPr w:leftFromText="180" w:rightFromText="180" w:vertAnchor="text" w:horzAnchor="margin" w:tblpY="271"/>
              <w:tblOverlap w:val="never"/>
              <w:tblW w:w="2381" w:type="dxa"/>
              <w:tblLook w:val="04A0" w:firstRow="1" w:lastRow="0" w:firstColumn="1" w:lastColumn="0" w:noHBand="0" w:noVBand="1"/>
            </w:tblPr>
            <w:tblGrid>
              <w:gridCol w:w="1090"/>
              <w:gridCol w:w="1291"/>
            </w:tblGrid>
            <w:tr w:rsidR="00E86F87" w:rsidRPr="00E86F87" w:rsidTr="00E86F87">
              <w:trPr>
                <w:trHeight w:val="300"/>
              </w:trPr>
              <w:tc>
                <w:tcPr>
                  <w:tcW w:w="23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  <w:t>tblHardware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Key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FieldName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206375</wp:posOffset>
                        </wp:positionH>
                        <wp:positionV relativeFrom="paragraph">
                          <wp:posOffset>-2540</wp:posOffset>
                        </wp:positionV>
                        <wp:extent cx="123825" cy="161925"/>
                        <wp:effectExtent l="19050" t="0" r="9525" b="0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0D202E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pi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_x0000_s1032" type="#_x0000_t34" style="position:absolute;margin-left:61.95pt;margin-top:6.15pt;width:123pt;height:18pt;z-index:251659264;mso-position-horizontal-relative:text;mso-position-vertical-relative:text" o:connectortype="elbow" adj=",-311400,-46098"/>
                    </w:pict>
                  </w:r>
                  <w:proofErr w:type="spellStart"/>
                  <w:r w:rsidR="00E86F87"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HardwareID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</w:trPr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Description</w:t>
                  </w:r>
                </w:p>
              </w:tc>
            </w:tr>
            <w:tr w:rsidR="00E86F87" w:rsidRPr="00E86F87" w:rsidTr="00E86F87">
              <w:trPr>
                <w:trHeight w:val="300"/>
              </w:trPr>
              <w:tc>
                <w:tcPr>
                  <w:tcW w:w="10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CostPrice</w:t>
                  </w:r>
                  <w:proofErr w:type="spellEnd"/>
                </w:p>
              </w:tc>
            </w:tr>
          </w:tbl>
          <w:p w:rsidR="00E86F87" w:rsidRDefault="00E86F87">
            <w:pPr>
              <w:rPr>
                <w:lang w:val="en-ZA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2280" w:type="dxa"/>
              <w:jc w:val="right"/>
              <w:tblLook w:val="04A0" w:firstRow="1" w:lastRow="0" w:firstColumn="1" w:lastColumn="0" w:noHBand="0" w:noVBand="1"/>
            </w:tblPr>
            <w:tblGrid>
              <w:gridCol w:w="1037"/>
              <w:gridCol w:w="1393"/>
            </w:tblGrid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  <w:t>tblOrders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Key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FieldName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0</wp:posOffset>
                        </wp:positionV>
                        <wp:extent cx="114300" cy="161925"/>
                        <wp:effectExtent l="0" t="0" r="0" b="635"/>
                        <wp:wrapNone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OrderNo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9525</wp:posOffset>
                        </wp:positionV>
                        <wp:extent cx="114300" cy="161925"/>
                        <wp:effectExtent l="0" t="635" r="0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HardwareID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OrderDate</w:t>
                  </w:r>
                  <w:proofErr w:type="spellEnd"/>
                </w:p>
              </w:tc>
            </w:tr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Quantity</w:t>
                  </w:r>
                </w:p>
              </w:tc>
            </w:tr>
            <w:tr w:rsidR="00E86F87" w:rsidRPr="00E86F87" w:rsidTr="00E86F87">
              <w:trPr>
                <w:trHeight w:val="300"/>
                <w:jc w:val="right"/>
              </w:trPr>
              <w:tc>
                <w:tcPr>
                  <w:tcW w:w="10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86F87" w:rsidRPr="00E86F87" w:rsidRDefault="00E86F87" w:rsidP="00E86F8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TotalAmount</w:t>
                  </w:r>
                  <w:proofErr w:type="spellEnd"/>
                </w:p>
              </w:tc>
            </w:tr>
          </w:tbl>
          <w:p w:rsidR="00E86F87" w:rsidRDefault="00E86F87">
            <w:pPr>
              <w:rPr>
                <w:lang w:val="en-ZA"/>
              </w:rPr>
            </w:pPr>
          </w:p>
          <w:p w:rsidR="00E86F87" w:rsidRDefault="00E86F87">
            <w:pPr>
              <w:rPr>
                <w:lang w:val="en-ZA"/>
              </w:rPr>
            </w:pPr>
          </w:p>
          <w:p w:rsidR="00E86F87" w:rsidRDefault="000D202E">
            <w:pPr>
              <w:rPr>
                <w:lang w:val="en-ZA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15.45pt;margin-top:-.2pt;width:5.65pt;height:8.5pt;z-index:251660288" fillcolor="black [3213]">
                  <v:shadow color="#868686"/>
                  <v:textpath style="font-family:&quot;Arial&quot;;font-size:14pt;v-text-kern:t" trim="t" fitpath="t" string="1"/>
                </v:shape>
              </w:pict>
            </w:r>
          </w:p>
          <w:p w:rsidR="00E86F87" w:rsidRDefault="000D202E">
            <w:pPr>
              <w:rPr>
                <w:lang w:val="en-ZA"/>
              </w:rPr>
            </w:pPr>
            <w:r>
              <w:rPr>
                <w:noProof/>
                <w:lang w:val="en-ZA" w:eastAsia="en-ZA"/>
              </w:rPr>
              <w:pict>
                <v:shape id="_x0000_s1034" type="#_x0000_t136" style="position:absolute;margin-left:83.7pt;margin-top:5.95pt;width:5.65pt;height:8.5pt;rotation:270;z-index:251661312" fillcolor="black [3213]">
                  <v:shadow color="#868686"/>
                  <v:textpath style="font-family:&quot;Arial&quot;;font-size:14pt;v-text-kern:t" trim="t" fitpath="t" string="8"/>
                </v:shape>
              </w:pict>
            </w:r>
          </w:p>
          <w:p w:rsidR="00E86F87" w:rsidRDefault="00E86F87">
            <w:pPr>
              <w:rPr>
                <w:lang w:val="en-ZA"/>
              </w:rPr>
            </w:pPr>
          </w:p>
          <w:p w:rsidR="00E86F87" w:rsidRDefault="00E86F87">
            <w:pPr>
              <w:rPr>
                <w:lang w:val="en-ZA"/>
              </w:rPr>
            </w:pPr>
          </w:p>
          <w:p w:rsidR="00E86F87" w:rsidRDefault="00E86F87">
            <w:pPr>
              <w:rPr>
                <w:lang w:val="en-ZA"/>
              </w:rPr>
            </w:pPr>
          </w:p>
          <w:p w:rsidR="00E86F87" w:rsidRDefault="00E86F87">
            <w:pPr>
              <w:rPr>
                <w:lang w:val="en-ZA"/>
              </w:rPr>
            </w:pPr>
          </w:p>
          <w:p w:rsidR="00E86F87" w:rsidRPr="008D4EA4" w:rsidRDefault="00E86F87">
            <w:pPr>
              <w:rPr>
                <w:lang w:val="en-ZA"/>
              </w:rPr>
            </w:pP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Pr="008D4EA4" w:rsidRDefault="008D4EA4">
            <w:pPr>
              <w:rPr>
                <w:i/>
                <w:lang w:val="en-ZA"/>
              </w:rPr>
            </w:pPr>
            <w:r>
              <w:rPr>
                <w:lang w:val="en-ZA"/>
              </w:rPr>
              <w:t>(a)</w:t>
            </w:r>
            <w:r>
              <w:rPr>
                <w:lang w:val="en-ZA"/>
              </w:rPr>
              <w:tab/>
              <w:t xml:space="preserve">What is a </w:t>
            </w:r>
            <w:r>
              <w:rPr>
                <w:i/>
                <w:lang w:val="en-ZA"/>
              </w:rPr>
              <w:t>combined primary key?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  <w:p w:rsidR="00296708" w:rsidRDefault="00296708">
            <w:pPr>
              <w:rPr>
                <w:lang w:val="en-ZA"/>
              </w:rPr>
            </w:pP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(b)</w:t>
            </w:r>
            <w:r>
              <w:rPr>
                <w:lang w:val="en-ZA"/>
              </w:rPr>
              <w:tab/>
              <w:t xml:space="preserve">Give TWO reasons why the use of a combined primary key is required in </w:t>
            </w:r>
            <w:r>
              <w:rPr>
                <w:lang w:val="en-ZA"/>
              </w:rPr>
              <w:tab/>
              <w:t>this table.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P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(c)</w:t>
            </w:r>
            <w:r>
              <w:rPr>
                <w:lang w:val="en-ZA"/>
              </w:rPr>
              <w:tab/>
              <w:t xml:space="preserve">One of the aims of second normal form is to prevent partial dependencies. </w:t>
            </w:r>
            <w:r>
              <w:rPr>
                <w:lang w:val="en-ZA"/>
              </w:rPr>
              <w:tab/>
              <w:t xml:space="preserve">Define the term </w:t>
            </w:r>
            <w:r>
              <w:rPr>
                <w:i/>
                <w:lang w:val="en-ZA"/>
              </w:rPr>
              <w:t>partial dependency.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(1)</w:t>
            </w:r>
          </w:p>
        </w:tc>
      </w:tr>
      <w:tr w:rsidR="004E5A97" w:rsidRPr="00C91493" w:rsidTr="000B0C2E">
        <w:trPr>
          <w:trHeight w:val="495"/>
        </w:trPr>
        <w:tc>
          <w:tcPr>
            <w:tcW w:w="649" w:type="dxa"/>
            <w:vMerge w:val="restart"/>
          </w:tcPr>
          <w:p w:rsidR="004E5A97" w:rsidRPr="00C91493" w:rsidRDefault="004E5A97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4E5A97" w:rsidRPr="00C91493" w:rsidRDefault="007959E2">
            <w:pPr>
              <w:rPr>
                <w:lang w:val="en-ZA"/>
              </w:rPr>
            </w:pPr>
            <w:r>
              <w:rPr>
                <w:lang w:val="en-ZA"/>
              </w:rPr>
              <w:t>4.2</w:t>
            </w:r>
            <w:r w:rsidR="004E5A97">
              <w:rPr>
                <w:lang w:val="en-ZA"/>
              </w:rPr>
              <w:t>.3</w:t>
            </w:r>
          </w:p>
        </w:tc>
        <w:tc>
          <w:tcPr>
            <w:tcW w:w="7614" w:type="dxa"/>
            <w:gridSpan w:val="2"/>
          </w:tcPr>
          <w:p w:rsidR="004E5A97" w:rsidRPr="008D4EA4" w:rsidRDefault="004E5A97" w:rsidP="004E5A97">
            <w:pPr>
              <w:rPr>
                <w:lang w:val="en-ZA"/>
              </w:rPr>
            </w:pPr>
            <w:r>
              <w:rPr>
                <w:lang w:val="en-ZA"/>
              </w:rPr>
              <w:t>The following is an attempt to normalise the given</w:t>
            </w:r>
            <w:r>
              <w:rPr>
                <w:b/>
                <w:lang w:val="en-ZA"/>
              </w:rPr>
              <w:t xml:space="preserve"> </w:t>
            </w:r>
            <w:proofErr w:type="spellStart"/>
            <w:r>
              <w:rPr>
                <w:b/>
                <w:lang w:val="en-ZA"/>
              </w:rPr>
              <w:t>tblHardwareOrders</w:t>
            </w:r>
            <w:proofErr w:type="spellEnd"/>
            <w:r>
              <w:rPr>
                <w:lang w:val="en-ZA"/>
              </w:rPr>
              <w:t xml:space="preserve"> table into 2NF.</w:t>
            </w:r>
          </w:p>
        </w:tc>
        <w:tc>
          <w:tcPr>
            <w:tcW w:w="594" w:type="dxa"/>
            <w:gridSpan w:val="2"/>
            <w:vMerge w:val="restart"/>
          </w:tcPr>
          <w:p w:rsidR="004E5A97" w:rsidRDefault="004E5A97">
            <w:pPr>
              <w:rPr>
                <w:lang w:val="en-ZA"/>
              </w:rPr>
            </w:pPr>
          </w:p>
        </w:tc>
      </w:tr>
      <w:tr w:rsidR="004E5A97" w:rsidRPr="00C91493" w:rsidTr="000B0C2E">
        <w:trPr>
          <w:trHeight w:val="2190"/>
        </w:trPr>
        <w:tc>
          <w:tcPr>
            <w:tcW w:w="649" w:type="dxa"/>
            <w:vMerge/>
          </w:tcPr>
          <w:p w:rsidR="004E5A97" w:rsidRPr="00C91493" w:rsidRDefault="004E5A97" w:rsidP="004A3D0F">
            <w:pPr>
              <w:rPr>
                <w:lang w:val="en-ZA"/>
              </w:rPr>
            </w:pPr>
          </w:p>
        </w:tc>
        <w:tc>
          <w:tcPr>
            <w:tcW w:w="8333" w:type="dxa"/>
            <w:gridSpan w:val="4"/>
          </w:tcPr>
          <w:tbl>
            <w:tblPr>
              <w:tblpPr w:leftFromText="180" w:rightFromText="180" w:vertAnchor="text" w:horzAnchor="margin" w:tblpXSpec="right" w:tblpY="-96"/>
              <w:tblOverlap w:val="never"/>
              <w:tblW w:w="2293" w:type="dxa"/>
              <w:tblLook w:val="04A0" w:firstRow="1" w:lastRow="0" w:firstColumn="1" w:lastColumn="0" w:noHBand="0" w:noVBand="1"/>
            </w:tblPr>
            <w:tblGrid>
              <w:gridCol w:w="900"/>
              <w:gridCol w:w="1393"/>
            </w:tblGrid>
            <w:tr w:rsidR="004E5A97" w:rsidRPr="00E86F87" w:rsidTr="004E5A97">
              <w:trPr>
                <w:trHeight w:val="300"/>
              </w:trPr>
              <w:tc>
                <w:tcPr>
                  <w:tcW w:w="2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  <w:t>tblOrders</w:t>
                  </w:r>
                  <w:proofErr w:type="spellEnd"/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Key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FieldName</w:t>
                  </w:r>
                  <w:proofErr w:type="spellEnd"/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0</wp:posOffset>
                        </wp:positionV>
                        <wp:extent cx="114300" cy="161925"/>
                        <wp:effectExtent l="0" t="0" r="0" b="635"/>
                        <wp:wrapNone/>
                        <wp:docPr id="20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OrderNo</w:t>
                  </w:r>
                  <w:proofErr w:type="spellEnd"/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OrderDate</w:t>
                  </w:r>
                  <w:proofErr w:type="spellEnd"/>
                </w:p>
              </w:tc>
            </w:tr>
          </w:tbl>
          <w:p w:rsidR="004E5A97" w:rsidRDefault="004E5A97">
            <w:pPr>
              <w:rPr>
                <w:lang w:val="en-ZA"/>
              </w:rPr>
            </w:pPr>
          </w:p>
          <w:tbl>
            <w:tblPr>
              <w:tblpPr w:leftFromText="180" w:rightFromText="180" w:vertAnchor="text" w:horzAnchor="margin" w:tblpY="271"/>
              <w:tblOverlap w:val="never"/>
              <w:tblW w:w="1980" w:type="dxa"/>
              <w:tblLook w:val="04A0" w:firstRow="1" w:lastRow="0" w:firstColumn="1" w:lastColumn="0" w:noHBand="0" w:noVBand="1"/>
            </w:tblPr>
            <w:tblGrid>
              <w:gridCol w:w="562"/>
              <w:gridCol w:w="1418"/>
            </w:tblGrid>
            <w:tr w:rsidR="004E5A97" w:rsidRPr="00E86F87" w:rsidTr="004E5A97">
              <w:trPr>
                <w:trHeight w:val="300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  <w:t>tblHardware</w:t>
                  </w:r>
                  <w:proofErr w:type="spellEnd"/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Key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b/>
                      <w:color w:val="000000"/>
                      <w:lang w:val="en-ZA" w:eastAsia="en-ZA"/>
                    </w:rPr>
                    <w:t>FieldName</w:t>
                  </w:r>
                  <w:proofErr w:type="spellEnd"/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75648" behindDoc="0" locked="0" layoutInCell="1" allowOverlap="1">
                        <wp:simplePos x="0" y="0"/>
                        <wp:positionH relativeFrom="column">
                          <wp:posOffset>126365</wp:posOffset>
                        </wp:positionH>
                        <wp:positionV relativeFrom="paragraph">
                          <wp:posOffset>19685</wp:posOffset>
                        </wp:positionV>
                        <wp:extent cx="123825" cy="161925"/>
                        <wp:effectExtent l="19050" t="0" r="9525" b="0"/>
                        <wp:wrapNone/>
                        <wp:docPr id="11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0D202E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pict>
                      <v:shape id="_x0000_s1040" type="#_x0000_t34" style="position:absolute;margin-left:65.8pt;margin-top:6.15pt;width:50.25pt;height:27.3pt;z-index:251676672;mso-position-horizontal-relative:text;mso-position-vertical-relative:text" o:connectortype="elbow" adj="10789,-398532,-87690"/>
                    </w:pict>
                  </w:r>
                  <w:proofErr w:type="spellStart"/>
                  <w:r w:rsidR="004E5A97"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HardwareID</w:t>
                  </w:r>
                  <w:proofErr w:type="spellEnd"/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Description</w:t>
                  </w:r>
                </w:p>
              </w:tc>
            </w:tr>
            <w:tr w:rsidR="004E5A97" w:rsidRPr="00E86F87" w:rsidTr="004E5A97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E86F8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E86F8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CostPrice</w:t>
                  </w:r>
                  <w:proofErr w:type="spellEnd"/>
                </w:p>
              </w:tc>
            </w:tr>
          </w:tbl>
          <w:p w:rsidR="004E5A97" w:rsidRDefault="004E5A97">
            <w:pPr>
              <w:rPr>
                <w:lang w:val="en-ZA"/>
              </w:rPr>
            </w:pPr>
          </w:p>
          <w:tbl>
            <w:tblPr>
              <w:tblpPr w:leftFromText="180" w:rightFromText="180" w:vertAnchor="text" w:horzAnchor="margin" w:tblpXSpec="center" w:tblpY="222"/>
              <w:tblOverlap w:val="never"/>
              <w:tblW w:w="2122" w:type="dxa"/>
              <w:tblLook w:val="04A0" w:firstRow="1" w:lastRow="0" w:firstColumn="1" w:lastColumn="0" w:noHBand="0" w:noVBand="1"/>
            </w:tblPr>
            <w:tblGrid>
              <w:gridCol w:w="704"/>
              <w:gridCol w:w="1418"/>
            </w:tblGrid>
            <w:tr w:rsidR="004E5A97" w:rsidRPr="004E5A97" w:rsidTr="004E5A97">
              <w:trPr>
                <w:trHeight w:val="300"/>
              </w:trPr>
              <w:tc>
                <w:tcPr>
                  <w:tcW w:w="21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0D202E" w:rsidP="004E5A9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</w:pPr>
                  <w:r>
                    <w:rPr>
                      <w:noProof/>
                      <w:lang w:val="en-ZA" w:eastAsia="en-ZA"/>
                    </w:rPr>
                    <w:pict>
                      <v:shape id="_x0000_s1044" type="#_x0000_t34" style="position:absolute;left:0;text-align:left;margin-left:100.05pt;margin-top:5.05pt;width:33.6pt;height:30.45pt;rotation:180;flip:y;z-index:251683840" o:connectortype="elbow" adj=",342301,-252868"/>
                    </w:pict>
                  </w:r>
                  <w:proofErr w:type="spellStart"/>
                  <w:r w:rsidR="004E5A97" w:rsidRPr="004E5A9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ZA" w:eastAsia="en-ZA"/>
                    </w:rPr>
                    <w:t>tblOrderHardware</w:t>
                  </w:r>
                  <w:proofErr w:type="spellEnd"/>
                </w:p>
              </w:tc>
            </w:tr>
            <w:tr w:rsidR="004E5A97" w:rsidRPr="004E5A97" w:rsidTr="004E5A97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4E5A9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Key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4E5A9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FieldName</w:t>
                  </w:r>
                  <w:proofErr w:type="spellEnd"/>
                </w:p>
              </w:tc>
            </w:tr>
            <w:tr w:rsidR="004E5A97" w:rsidRPr="004E5A97" w:rsidTr="004E5A97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9525</wp:posOffset>
                        </wp:positionV>
                        <wp:extent cx="114300" cy="161925"/>
                        <wp:effectExtent l="0" t="0" r="0" b="0"/>
                        <wp:wrapNone/>
                        <wp:docPr id="14" name="Pictur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4E5A9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OrderNo</w:t>
                  </w:r>
                  <w:proofErr w:type="spellEnd"/>
                </w:p>
              </w:tc>
            </w:tr>
            <w:tr w:rsidR="004E5A97" w:rsidRPr="004E5A97" w:rsidTr="004E5A97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ZA" w:eastAsia="en-ZA"/>
                    </w:rPr>
                    <w:drawing>
                      <wp:anchor distT="0" distB="0" distL="114300" distR="114300" simplePos="0" relativeHeight="251679744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9525</wp:posOffset>
                        </wp:positionV>
                        <wp:extent cx="123825" cy="161925"/>
                        <wp:effectExtent l="0" t="0" r="0" b="0"/>
                        <wp:wrapNone/>
                        <wp:docPr id="15" name="Picture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7F7F4"/>
                                    </a:clrFrom>
                                    <a:clrTo>
                                      <a:srgbClr val="F7F7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" cy="14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proofErr w:type="spellStart"/>
                  <w:r w:rsidRPr="004E5A9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HardwareID</w:t>
                  </w:r>
                  <w:proofErr w:type="spellEnd"/>
                </w:p>
              </w:tc>
            </w:tr>
            <w:tr w:rsidR="004E5A97" w:rsidRPr="004E5A97" w:rsidTr="004E5A97">
              <w:trPr>
                <w:trHeight w:val="30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4E5A9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A97" w:rsidRPr="004E5A97" w:rsidRDefault="004E5A97" w:rsidP="004E5A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</w:pPr>
                  <w:r w:rsidRPr="004E5A97">
                    <w:rPr>
                      <w:rFonts w:ascii="Calibri" w:eastAsia="Times New Roman" w:hAnsi="Calibri" w:cs="Times New Roman"/>
                      <w:color w:val="000000"/>
                      <w:lang w:val="en-ZA" w:eastAsia="en-ZA"/>
                    </w:rPr>
                    <w:t>Quantity</w:t>
                  </w:r>
                </w:p>
              </w:tc>
            </w:tr>
          </w:tbl>
          <w:p w:rsidR="004E5A97" w:rsidRDefault="004E5A97">
            <w:pPr>
              <w:rPr>
                <w:lang w:val="en-ZA"/>
              </w:rPr>
            </w:pPr>
          </w:p>
          <w:p w:rsidR="004E5A97" w:rsidRDefault="004E5A97">
            <w:pPr>
              <w:rPr>
                <w:lang w:val="en-ZA"/>
              </w:rPr>
            </w:pPr>
          </w:p>
          <w:p w:rsidR="004E5A97" w:rsidRDefault="004E5A97">
            <w:pPr>
              <w:rPr>
                <w:lang w:val="en-ZA"/>
              </w:rPr>
            </w:pPr>
          </w:p>
          <w:p w:rsidR="004E5A97" w:rsidRDefault="004E5A97">
            <w:pPr>
              <w:rPr>
                <w:lang w:val="en-ZA"/>
              </w:rPr>
            </w:pPr>
          </w:p>
          <w:p w:rsidR="004E5A97" w:rsidRDefault="004E5A97">
            <w:pPr>
              <w:rPr>
                <w:lang w:val="en-ZA"/>
              </w:rPr>
            </w:pPr>
          </w:p>
          <w:p w:rsidR="004E5A97" w:rsidRDefault="004E5A97" w:rsidP="004E5A97">
            <w:pPr>
              <w:rPr>
                <w:lang w:val="en-ZA"/>
              </w:rPr>
            </w:pPr>
          </w:p>
          <w:p w:rsidR="004E5A97" w:rsidRDefault="004E5A97" w:rsidP="004E5A97">
            <w:pPr>
              <w:rPr>
                <w:lang w:val="en-ZA"/>
              </w:rPr>
            </w:pPr>
          </w:p>
          <w:p w:rsidR="004E5A97" w:rsidRDefault="004E5A97" w:rsidP="004E5A97">
            <w:pPr>
              <w:rPr>
                <w:lang w:val="en-ZA"/>
              </w:rPr>
            </w:pPr>
          </w:p>
        </w:tc>
        <w:tc>
          <w:tcPr>
            <w:tcW w:w="594" w:type="dxa"/>
            <w:gridSpan w:val="2"/>
            <w:vMerge/>
          </w:tcPr>
          <w:p w:rsidR="004E5A97" w:rsidRDefault="004E5A97">
            <w:pPr>
              <w:rPr>
                <w:lang w:val="en-ZA"/>
              </w:rPr>
            </w:pP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P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(a)</w:t>
            </w:r>
            <w:r>
              <w:rPr>
                <w:lang w:val="en-ZA"/>
              </w:rPr>
              <w:tab/>
              <w:t xml:space="preserve">Identify the type of relationship between the </w:t>
            </w:r>
            <w:proofErr w:type="spellStart"/>
            <w:r>
              <w:rPr>
                <w:b/>
                <w:lang w:val="en-ZA"/>
              </w:rPr>
              <w:t>tblOrders</w:t>
            </w:r>
            <w:proofErr w:type="spellEnd"/>
            <w:r>
              <w:rPr>
                <w:lang w:val="en-ZA"/>
              </w:rPr>
              <w:t xml:space="preserve"> table and the </w:t>
            </w:r>
            <w:r>
              <w:rPr>
                <w:lang w:val="en-ZA"/>
              </w:rPr>
              <w:tab/>
            </w:r>
            <w:proofErr w:type="spellStart"/>
            <w:r>
              <w:rPr>
                <w:b/>
                <w:lang w:val="en-ZA"/>
              </w:rPr>
              <w:t>tblOrderHardware</w:t>
            </w:r>
            <w:proofErr w:type="spellEnd"/>
            <w:r>
              <w:rPr>
                <w:lang w:val="en-ZA"/>
              </w:rPr>
              <w:t xml:space="preserve"> table in the diagram.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(1)</w:t>
            </w: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P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(b)</w:t>
            </w:r>
            <w:r>
              <w:rPr>
                <w:lang w:val="en-ZA"/>
              </w:rPr>
              <w:tab/>
              <w:t xml:space="preserve">Give ONE example of a field that can act as the foreign key in the </w:t>
            </w:r>
            <w:r>
              <w:rPr>
                <w:lang w:val="en-ZA"/>
              </w:rPr>
              <w:tab/>
            </w:r>
            <w:proofErr w:type="spellStart"/>
            <w:r>
              <w:rPr>
                <w:b/>
                <w:lang w:val="en-ZA"/>
              </w:rPr>
              <w:t>tblOrderHardware</w:t>
            </w:r>
            <w:proofErr w:type="spellEnd"/>
            <w:r>
              <w:rPr>
                <w:b/>
                <w:lang w:val="en-ZA"/>
              </w:rPr>
              <w:t xml:space="preserve"> </w:t>
            </w:r>
            <w:r>
              <w:rPr>
                <w:lang w:val="en-ZA"/>
              </w:rPr>
              <w:t>table.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(1)</w:t>
            </w:r>
          </w:p>
        </w:tc>
      </w:tr>
      <w:tr w:rsidR="008D4EA4" w:rsidRPr="00C91493" w:rsidTr="000B0C2E">
        <w:tc>
          <w:tcPr>
            <w:tcW w:w="649" w:type="dxa"/>
          </w:tcPr>
          <w:p w:rsidR="008D4EA4" w:rsidRPr="00C91493" w:rsidRDefault="008D4EA4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8D4EA4" w:rsidRPr="00C91493" w:rsidRDefault="008D4EA4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8D4EA4" w:rsidRP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(c)</w:t>
            </w:r>
            <w:r>
              <w:rPr>
                <w:lang w:val="en-ZA"/>
              </w:rPr>
              <w:tab/>
              <w:t xml:space="preserve">The </w:t>
            </w:r>
            <w:proofErr w:type="spellStart"/>
            <w:r>
              <w:rPr>
                <w:b/>
                <w:lang w:val="en-ZA"/>
              </w:rPr>
              <w:t>TotalAmount</w:t>
            </w:r>
            <w:proofErr w:type="spellEnd"/>
            <w:r>
              <w:rPr>
                <w:lang w:val="en-ZA"/>
              </w:rPr>
              <w:t xml:space="preserve"> field does not appear in any of the 2NF tables.  Will the </w:t>
            </w:r>
            <w:r w:rsidR="002E510D">
              <w:rPr>
                <w:lang w:val="en-ZA"/>
              </w:rPr>
              <w:tab/>
            </w:r>
            <w:r>
              <w:rPr>
                <w:lang w:val="en-ZA"/>
              </w:rPr>
              <w:t xml:space="preserve">user still be able to determine the total price of an order?  Give a brief </w:t>
            </w:r>
            <w:r w:rsidR="002E510D">
              <w:rPr>
                <w:lang w:val="en-ZA"/>
              </w:rPr>
              <w:tab/>
            </w:r>
            <w:r>
              <w:rPr>
                <w:lang w:val="en-ZA"/>
              </w:rPr>
              <w:t>explanation to substantiate your answer.</w:t>
            </w:r>
          </w:p>
        </w:tc>
        <w:tc>
          <w:tcPr>
            <w:tcW w:w="594" w:type="dxa"/>
            <w:gridSpan w:val="2"/>
          </w:tcPr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</w:p>
          <w:p w:rsidR="008D4EA4" w:rsidRDefault="008D4EA4">
            <w:pPr>
              <w:rPr>
                <w:lang w:val="en-ZA"/>
              </w:rPr>
            </w:pPr>
            <w:r>
              <w:rPr>
                <w:lang w:val="en-ZA"/>
              </w:rPr>
              <w:t>(2)</w:t>
            </w:r>
          </w:p>
        </w:tc>
      </w:tr>
      <w:tr w:rsidR="0037630B" w:rsidRPr="00C91493" w:rsidTr="000B0C2E">
        <w:tc>
          <w:tcPr>
            <w:tcW w:w="649" w:type="dxa"/>
          </w:tcPr>
          <w:p w:rsidR="0037630B" w:rsidRPr="00C91493" w:rsidRDefault="0037630B" w:rsidP="004A3D0F">
            <w:pPr>
              <w:rPr>
                <w:lang w:val="en-ZA"/>
              </w:rPr>
            </w:pPr>
          </w:p>
        </w:tc>
        <w:tc>
          <w:tcPr>
            <w:tcW w:w="719" w:type="dxa"/>
            <w:gridSpan w:val="2"/>
          </w:tcPr>
          <w:p w:rsidR="0037630B" w:rsidRPr="00C91493" w:rsidRDefault="0037630B">
            <w:pPr>
              <w:rPr>
                <w:lang w:val="en-ZA"/>
              </w:rPr>
            </w:pPr>
          </w:p>
        </w:tc>
        <w:tc>
          <w:tcPr>
            <w:tcW w:w="7614" w:type="dxa"/>
            <w:gridSpan w:val="2"/>
          </w:tcPr>
          <w:p w:rsidR="0037630B" w:rsidRPr="0037630B" w:rsidRDefault="0037630B">
            <w:pPr>
              <w:rPr>
                <w:b/>
                <w:lang w:val="en-ZA"/>
              </w:rPr>
            </w:pPr>
            <w:r>
              <w:rPr>
                <w:b/>
                <w:lang w:val="en-ZA"/>
              </w:rPr>
              <w:t>Total</w:t>
            </w:r>
          </w:p>
        </w:tc>
        <w:tc>
          <w:tcPr>
            <w:tcW w:w="594" w:type="dxa"/>
            <w:gridSpan w:val="2"/>
          </w:tcPr>
          <w:p w:rsidR="0037630B" w:rsidRPr="007500C0" w:rsidRDefault="007500C0">
            <w:pPr>
              <w:rPr>
                <w:b/>
                <w:lang w:val="en-ZA"/>
              </w:rPr>
            </w:pPr>
            <w:r w:rsidRPr="007500C0">
              <w:rPr>
                <w:b/>
                <w:lang w:val="en-ZA"/>
              </w:rPr>
              <w:t>[55]</w:t>
            </w:r>
          </w:p>
        </w:tc>
      </w:tr>
    </w:tbl>
    <w:p w:rsidR="008F1550" w:rsidRDefault="008F1550">
      <w:pPr>
        <w:rPr>
          <w:lang w:val="en-ZA"/>
        </w:rPr>
      </w:pPr>
    </w:p>
    <w:p w:rsidR="00C23498" w:rsidRPr="00C91493" w:rsidRDefault="00C23498">
      <w:pPr>
        <w:rPr>
          <w:lang w:val="en-ZA"/>
        </w:rPr>
      </w:pPr>
    </w:p>
    <w:sectPr w:rsidR="00C23498" w:rsidRPr="00C91493" w:rsidSect="00BD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584"/>
    <w:multiLevelType w:val="hybridMultilevel"/>
    <w:tmpl w:val="D3C270F0"/>
    <w:lvl w:ilvl="0" w:tplc="DD964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2D9A"/>
    <w:multiLevelType w:val="hybridMultilevel"/>
    <w:tmpl w:val="C636AEC2"/>
    <w:lvl w:ilvl="0" w:tplc="526A1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33D7B"/>
    <w:multiLevelType w:val="hybridMultilevel"/>
    <w:tmpl w:val="76F8A046"/>
    <w:lvl w:ilvl="0" w:tplc="D41E32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34774"/>
    <w:multiLevelType w:val="hybridMultilevel"/>
    <w:tmpl w:val="618EF42A"/>
    <w:lvl w:ilvl="0" w:tplc="3BA6C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C06A2"/>
    <w:multiLevelType w:val="hybridMultilevel"/>
    <w:tmpl w:val="45867B86"/>
    <w:lvl w:ilvl="0" w:tplc="B5842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550"/>
    <w:rsid w:val="000B00BA"/>
    <w:rsid w:val="000B0C2E"/>
    <w:rsid w:val="000D202E"/>
    <w:rsid w:val="000F0A34"/>
    <w:rsid w:val="00205E4C"/>
    <w:rsid w:val="00296708"/>
    <w:rsid w:val="002E510D"/>
    <w:rsid w:val="0037630B"/>
    <w:rsid w:val="004E5A97"/>
    <w:rsid w:val="004F66BA"/>
    <w:rsid w:val="00530035"/>
    <w:rsid w:val="005B0E5E"/>
    <w:rsid w:val="006867CD"/>
    <w:rsid w:val="00705240"/>
    <w:rsid w:val="007500C0"/>
    <w:rsid w:val="007959E2"/>
    <w:rsid w:val="008D4EA4"/>
    <w:rsid w:val="008F1550"/>
    <w:rsid w:val="00AE6DCD"/>
    <w:rsid w:val="00B34AFD"/>
    <w:rsid w:val="00B5732B"/>
    <w:rsid w:val="00BD20FB"/>
    <w:rsid w:val="00C01EE8"/>
    <w:rsid w:val="00C23498"/>
    <w:rsid w:val="00C91493"/>
    <w:rsid w:val="00E86F87"/>
    <w:rsid w:val="00F06E0A"/>
    <w:rsid w:val="00F1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 [3213]"/>
    </o:shapedefaults>
    <o:shapelayout v:ext="edit">
      <o:idmap v:ext="edit" data="1"/>
      <o:rules v:ext="edit">
        <o:r id="V:Rule4" type="connector" idref="#_x0000_s1040"/>
        <o:r id="V:Rule5" type="connector" idref="#_x0000_s1032"/>
        <o:r id="V:Rule6" type="connector" idref="#_x0000_s1044"/>
      </o:rules>
    </o:shapelayout>
  </w:shapeDefaults>
  <w:decimalSymbol w:val=","/>
  <w:listSeparator w:val=","/>
  <w15:docId w15:val="{0843CC25-7D52-4637-A629-F666988D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4Data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0E1F-D5DA-48A7-AAA1-9049ED90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gpeducation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Brits (GPEDU)</dc:creator>
  <cp:lastModifiedBy>Dipak Choudhury</cp:lastModifiedBy>
  <cp:revision>13</cp:revision>
  <cp:lastPrinted>2013-08-27T13:37:00Z</cp:lastPrinted>
  <dcterms:created xsi:type="dcterms:W3CDTF">2013-08-27T11:34:00Z</dcterms:created>
  <dcterms:modified xsi:type="dcterms:W3CDTF">2020-05-12T08:10:00Z</dcterms:modified>
</cp:coreProperties>
</file>